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bookmarkStart w:id="0" w:name="_GoBack"/>
      <w:bookmarkEnd w:id="0"/>
    </w:p>
    <w:p>
      <w:pPr>
        <w:autoSpaceDE w:val="0"/>
        <w:autoSpaceDN w:val="0"/>
        <w:spacing w:line="440" w:lineRule="exact"/>
        <w:ind w:left="0" w:firstLine="0"/>
        <w:jc w:val="left"/>
        <w:rPr>
          <w:sz w:val="28"/>
          <w:szCs w:val="28"/>
        </w:rPr>
      </w:pPr>
      <w:r>
        <w:rPr>
          <w:sz w:val="20"/>
        </w:rPr>
        <mc:AlternateContent>
          <mc:Choice Requires="wps">
            <w:drawing>
              <wp:inline distT="0" distB="0" distL="0" distR="0">
                <wp:extent cx="6200775" cy="18415"/>
                <wp:effectExtent l="0" t="0" r="0" b="0"/>
                <wp:docPr id="9"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02045" cy="19685"/>
                        </a:xfrm>
                        <a:prstGeom prst="rect">
                          <a:avLst/>
                        </a:prstGeom>
                        <a:noFill/>
                        <a:ln w="9525" cap="flat">
                          <a:noFill/>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upright="1" compatLnSpc="0"/>
                    </wps:wsp>
                  </a:graphicData>
                </a:graphic>
              </wp:inline>
            </w:drawing>
          </mc:Choice>
          <mc:Fallback>
            <w:pict>
              <v:rect id="矩形 1" o:spid="_x0000_s1026" o:spt="1" style="height:1.45pt;width:488.25pt;v-text-anchor:middle;" filled="f" stroked="f" coordsize="21600,21600" o:gfxdata="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PjbHNEAAAADAQAADwAAAAAAAAABACAAAAAiAAAAZHJzL2Rvd25yZXYueG1sUEsBAhQAFAAAAAgA&#10;h07iQOPV0dAsAgAANQQAAA4AAAAAAAAAAQAgAAAAIAEAAGRycy9lMm9Eb2MueG1sUEsFBgAAAAAG&#10;AAYAWQEAAL4FAAAAAA==&#10;">
                <v:fill on="f" focussize="0,0"/>
                <v:stroke on="f"/>
                <v:imagedata o:title=""/>
                <o:lock v:ext="edit" aspectratio="t"/>
                <v:textbox>
                  <w:txbxContent>
                    <w:p>
                      <w:pPr>
                        <w:jc w:val="center"/>
                      </w:pPr>
                    </w:p>
                  </w:txbxContent>
                </v:textbox>
                <w10:wrap type="none"/>
                <w10:anchorlock/>
              </v:rect>
            </w:pict>
          </mc:Fallback>
        </mc:AlternateContent>
      </w:r>
      <w:r>
        <w:rPr>
          <w:sz w:val="20"/>
        </w:rPr>
        <w:drawing>
          <wp:anchor distT="0" distB="0" distL="114300" distR="114300" simplePos="0" relativeHeight="251625472" behindDoc="1" locked="0" layoutInCell="1" allowOverlap="1">
            <wp:simplePos x="0" y="0"/>
            <wp:positionH relativeFrom="column">
              <wp:posOffset>535940</wp:posOffset>
            </wp:positionH>
            <wp:positionV relativeFrom="paragraph">
              <wp:posOffset>12065</wp:posOffset>
            </wp:positionV>
            <wp:extent cx="926465" cy="910590"/>
            <wp:effectExtent l="0" t="0" r="7620" b="4445"/>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7100" cy="911225"/>
                    </a:xfrm>
                    <a:prstGeom prst="rect">
                      <a:avLst/>
                    </a:prstGeom>
                    <a:noFill/>
                    <a:ln w="9525" cap="flat">
                      <a:noFill/>
                    </a:ln>
                  </pic:spPr>
                </pic:pic>
              </a:graphicData>
            </a:graphic>
          </wp:anchor>
        </w:drawing>
      </w:r>
    </w:p>
    <w:p>
      <w:pPr>
        <w:spacing w:line="720" w:lineRule="exact"/>
        <w:ind w:left="0" w:firstLine="0"/>
        <w:jc w:val="left"/>
        <w:rPr>
          <w:sz w:val="52"/>
          <w:szCs w:val="52"/>
        </w:rPr>
      </w:pPr>
      <w:r>
        <w:rPr>
          <w:b/>
          <w:sz w:val="28"/>
          <w:szCs w:val="28"/>
        </w:rPr>
        <w:t xml:space="preserve">                    </w:t>
      </w:r>
      <w:r>
        <w:rPr>
          <w:b/>
          <w:sz w:val="52"/>
          <w:szCs w:val="52"/>
        </w:rPr>
        <w:t xml:space="preserve">  河北省江西商会  简讯</w:t>
      </w:r>
    </w:p>
    <w:p>
      <w:pPr>
        <w:spacing w:line="440" w:lineRule="exact"/>
        <w:ind w:left="0" w:firstLine="0"/>
        <w:jc w:val="center"/>
        <w:rPr>
          <w:b/>
          <w:sz w:val="36"/>
          <w:szCs w:val="36"/>
        </w:rPr>
      </w:pPr>
      <w:r>
        <w:rPr>
          <w:b/>
          <w:sz w:val="44"/>
          <w:szCs w:val="44"/>
        </w:rPr>
        <w:t xml:space="preserve">     </w:t>
      </w:r>
      <w:r>
        <w:rPr>
          <w:b/>
          <w:sz w:val="36"/>
          <w:szCs w:val="36"/>
        </w:rPr>
        <w:t>（20</w:t>
      </w:r>
      <w:r>
        <w:rPr>
          <w:rFonts w:hint="eastAsia"/>
          <w:b/>
          <w:sz w:val="36"/>
          <w:szCs w:val="36"/>
          <w:lang w:val="en-US" w:eastAsia="zh-CN"/>
        </w:rPr>
        <w:t>20</w:t>
      </w:r>
      <w:r>
        <w:rPr>
          <w:b/>
          <w:sz w:val="36"/>
          <w:szCs w:val="36"/>
        </w:rPr>
        <w:t xml:space="preserve">年 </w:t>
      </w:r>
      <w:r>
        <w:rPr>
          <w:rFonts w:hint="eastAsia"/>
          <w:b/>
          <w:sz w:val="36"/>
          <w:szCs w:val="36"/>
          <w:lang w:eastAsia="zh-CN"/>
        </w:rPr>
        <w:t xml:space="preserve"> </w:t>
      </w:r>
      <w:r>
        <w:rPr>
          <w:b/>
          <w:sz w:val="36"/>
          <w:szCs w:val="36"/>
        </w:rPr>
        <w:t>第</w:t>
      </w:r>
      <w:r>
        <w:rPr>
          <w:rFonts w:hint="eastAsia"/>
          <w:b/>
          <w:sz w:val="36"/>
          <w:szCs w:val="36"/>
          <w:lang w:val="en-US" w:eastAsia="zh-CN"/>
        </w:rPr>
        <w:t>1-2</w:t>
      </w:r>
      <w:r>
        <w:rPr>
          <w:b/>
          <w:sz w:val="36"/>
          <w:szCs w:val="36"/>
        </w:rPr>
        <w:t>期）</w:t>
      </w:r>
    </w:p>
    <w:p>
      <w:pPr>
        <w:spacing w:line="400" w:lineRule="exact"/>
        <w:ind w:left="0" w:firstLine="0"/>
        <w:jc w:val="center"/>
        <w:rPr>
          <w:b/>
          <w:sz w:val="36"/>
          <w:szCs w:val="36"/>
        </w:rPr>
      </w:pPr>
    </w:p>
    <w:p>
      <w:pPr>
        <w:spacing w:line="400" w:lineRule="exact"/>
        <w:ind w:left="0" w:firstLine="0"/>
        <w:jc w:val="left"/>
        <w:rPr>
          <w:b/>
          <w:sz w:val="44"/>
          <w:szCs w:val="44"/>
        </w:rPr>
      </w:pPr>
    </w:p>
    <w:p>
      <w:pPr>
        <w:spacing w:line="400" w:lineRule="exact"/>
        <w:ind w:left="0" w:firstLine="0"/>
        <w:jc w:val="left"/>
        <w:rPr>
          <w:b/>
          <w:sz w:val="28"/>
          <w:szCs w:val="28"/>
        </w:rPr>
      </w:pPr>
      <w:r>
        <w:rPr>
          <w:b/>
          <w:sz w:val="28"/>
          <w:szCs w:val="28"/>
        </w:rPr>
        <w:t xml:space="preserve">【团结、拓展、交流、服务】                       </w:t>
      </w:r>
      <w:r>
        <w:rPr>
          <w:rFonts w:hint="eastAsia"/>
          <w:b/>
          <w:sz w:val="28"/>
          <w:szCs w:val="28"/>
          <w:lang w:eastAsia="zh-CN"/>
        </w:rPr>
        <w:t xml:space="preserve">   </w:t>
      </w:r>
      <w:r>
        <w:rPr>
          <w:b/>
          <w:sz w:val="28"/>
          <w:szCs w:val="28"/>
        </w:rPr>
        <w:t xml:space="preserve"> 20</w:t>
      </w:r>
      <w:r>
        <w:rPr>
          <w:rFonts w:hint="eastAsia"/>
          <w:b/>
          <w:sz w:val="28"/>
          <w:szCs w:val="28"/>
          <w:lang w:val="en-US" w:eastAsia="zh-CN"/>
        </w:rPr>
        <w:t>20</w:t>
      </w:r>
      <w:r>
        <w:rPr>
          <w:b/>
          <w:sz w:val="28"/>
          <w:szCs w:val="28"/>
        </w:rPr>
        <w:t>年</w:t>
      </w:r>
      <w:r>
        <w:rPr>
          <w:rFonts w:hint="eastAsia"/>
          <w:b/>
          <w:sz w:val="28"/>
          <w:szCs w:val="28"/>
          <w:lang w:val="en-US" w:eastAsia="zh-CN"/>
        </w:rPr>
        <w:t>3</w:t>
      </w:r>
      <w:r>
        <w:rPr>
          <w:b/>
          <w:sz w:val="28"/>
          <w:szCs w:val="28"/>
        </w:rPr>
        <w:t>月</w:t>
      </w:r>
      <w:r>
        <w:rPr>
          <w:rFonts w:hint="eastAsia"/>
          <w:b/>
          <w:sz w:val="28"/>
          <w:szCs w:val="28"/>
          <w:lang w:val="en-US" w:eastAsia="zh-CN"/>
        </w:rPr>
        <w:t>4</w:t>
      </w:r>
      <w:r>
        <w:rPr>
          <w:b/>
          <w:sz w:val="28"/>
          <w:szCs w:val="28"/>
        </w:rPr>
        <w:t>日</w:t>
      </w:r>
    </w:p>
    <w:p>
      <w:pPr>
        <w:pBdr>
          <w:bottom w:val="single" w:color="000000" w:sz="12" w:space="0"/>
        </w:pBdr>
        <w:autoSpaceDE w:val="0"/>
        <w:autoSpaceDN w:val="0"/>
        <w:spacing w:line="260" w:lineRule="exact"/>
        <w:ind w:left="0" w:firstLine="0"/>
        <w:jc w:val="left"/>
        <w:rPr>
          <w:sz w:val="28"/>
          <w:szCs w:val="28"/>
        </w:rPr>
      </w:pPr>
    </w:p>
    <w:p>
      <w:pPr>
        <w:spacing w:line="80" w:lineRule="exact"/>
        <w:ind w:left="0" w:firstLine="0"/>
        <w:jc w:val="left"/>
        <w:rPr>
          <w:rFonts w:hint="eastAsia"/>
          <w:b/>
          <w:color w:val="FF0000"/>
          <w:sz w:val="28"/>
          <w:szCs w:val="28"/>
          <w:lang w:eastAsia="zh-CN"/>
        </w:rPr>
      </w:pP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河北省江西商会四届三次会员大会隆重召开</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河北省江西商会举行2020新春联欢会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省商会领导元旦走访看望在冀赣籍老领导</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河北省江西商会积极支持和参与疫情防控工作</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秦皇岛市江西商会领导参加市政协会议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val="0"/>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秦皇岛市江西商会领导参加会长企业年会庆典</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秦皇岛市江西商会节前走访咨询组等领导</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秦皇岛市江西商会派员参加友好商会年会系列活动</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唐山办事处领导看望因病住院的乡友</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区委李亚林书记到邢台办事处饶晓红企业指导工作</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保定办事处召开理事会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保定办事处会员大会暨迎新年联谊会圆满召开</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邯郸市江西商会评为2019年度全省“四好”商会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沧州办事处举办“乡亲·乡音·乡情”新年联谊会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直属分会领导参加副会长企业迎新春年会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铝塑门窗分会召开新春联谊会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铝塑门窗分会获得省商会“先进分会”荣誉称号</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580" w:lineRule="exact"/>
        <w:ind w:leftChars="0"/>
        <w:jc w:val="both"/>
        <w:textAlignment w:val="auto"/>
        <w:rPr>
          <w:rFonts w:hint="eastAsia" w:ascii="宋体" w:hAnsi="宋体" w:eastAsia="宋体" w:cs="宋体"/>
          <w:b/>
          <w:bCs/>
          <w:color w:val="auto"/>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河北省江西商会四届三次会员大会隆重召开</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2020年1月5日上午，河北省江西商会四届三次会员大会在石家庄市江西大厦二楼会议厅召开，省工商联副主席张京红，省社会组织党委办公室主任王智，省工商联机关纪委专职副书记吴淑见，河北省江西商会领导班子成员、咨询组、名誉会长、理事、监事，各分会（办事处）领导、会员、乡友代表以及河北省异地省级商协会领导等300余人参加了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由秘书长孙鹏主持，叶志军会长作《河北省江西商会2019年工作报告》、监事会副主席崔连作《河北省江西商会2019年财务收支情况报告》、执行会长胡雍宣读《2019年度分会工作目标管理考评情况通报》、执行会长方卫宣读《关于接受姚振华等辞去省商会领导职务的议案》、常务副会长付世雄宣读《大会选举办法》（议案）、常务副会长刘志雷宣读《关于增选第四届理事会理事成员的议案》、常务副会长徐润辉宣读《关于增选商会副会长的议案》、常务副会长周先亮宣读《关于增选商会常务副会长的议案》、常务副会长江华光宣读《关于聘请商会秘书长的议案》、常务副会长姜永新宣读《2019年度先进单位表彰决定》、常务副会长张建平宣读《2019年度优秀会员表彰决定》、常务副会长李群宣读《2019年度诚信企业表彰决定》、常务副会长吴志强宣读《2019年度社会贡献人员表彰决定》、常务副会长刘新民宣读《2019年度先进工作者表彰决定》。大会为新当选的部分商会领导和秘书长逐一授牌、颁发聘书，为受表彰的先进单位和个人颁奖。乡友代表、省政协原副巡视员邹全林，省社会组织党委办公室主任王智，省工商联副主席张京红，商会咨询组领导、河北省军区原政委汪潮海将军分别讲了话，对商会的工作给予了肯定，为今后的工作提出了希望、要求与嘱托。最后执行会长刘德美作了会议小结。会议开得严谨有序，隆重热烈。</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河北省江西商会举行2020新春联欢会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5日下午，河北省江西商会在石家庄市江西大厦二楼大厅举行2020新春联欢会，省社会组织党委办公室主任王智，河北省江西商会领导班子成员、咨询组、名誉会长、理事、监事，各分会（办事处）领导、会员、乡友代表以及河北省异地省级商协会领导等近400人参加了联欢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联欢会由邢台办事处副秘书长黄莉主持。会员们采取自娱自乐的形式，同台献艺，自编自演了文艺节目，表现了商会大家庭“和谐向上，乡情亲情，全员参与”的氛围。整个节目精彩纷呈，高潮迭起，为大家送上新春最美好的祝福！联欢会穿插了丰富多彩的抽奖活动，惊喜不断，气氛祥和热烈。会上，省商会执行会长胡雍，河北省军区原政委汪潮海将军分别致辞。</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日晚，河北省江西商会在石家庄市江西大厦二楼大厅举行欢迎晚宴，省商会副会长、监事会正副主席以上领导、石家庄以外的各分会会长、秘书长和部分咨询组领导、会员近200人参加。欢迎晚宴由副秘书长孙鹏主持，执行会长方卫致欢迎词。</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省商会领导元旦走访看望在冀赣籍老领导</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1日，省商会会长叶志军，执行会长刘德美、胡钧淮，常务副会长刘晋文、周先亮、吴志强，副会长魏鹏、吴志强、王天松，副秘书长孙鹏、叶翔平，会员联络处处长曹达勇分两组上门走访了在冀的赣籍老领导，送去老乡们的新年祝福。</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河北省江西商会积极支持和参与疫情防控工作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面对突如其来的新型冠状病毒感染的肺炎疫情，河北省江西商会认真贯彻落实党中央的决策部署，积极组织会员企业大力支持和参与疫情防控工作，协助会员企业有序开展复工复产。根据商会实际主要做了以下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一是下发了《关于做好疫情防控工作的通知》。</w:t>
      </w:r>
      <w:r>
        <w:rPr>
          <w:rFonts w:hint="eastAsia" w:ascii="宋体" w:hAnsi="宋体" w:eastAsia="宋体" w:cs="宋体"/>
          <w:b w:val="0"/>
          <w:color w:val="auto"/>
          <w:sz w:val="28"/>
          <w:szCs w:val="28"/>
        </w:rPr>
        <w:t>要求全体会员和会员企业，要提高思想认识，充分认识疫情防控工作的极端重要性和紧迫性，把思想和行动统一到习总书记的重要指示和党中央的决策部署上来。要积极支持当地党委政府开展各项防控救治工作，助力打赢疫情防控攻坚战，严格配合当地有关部门进行摸底登记、排查防控等工作，加强内部管理，防止疫情扩散蔓延；要加强疫情防治知识和防控要求的宣传力度，提高会员和会员企业的防范意识；要积极做好安全防护措施，严格按上级要求少外出、不聚集、不聚餐、戴口罩、讲卫生、勤通风，有效切断病毒传播途径。要做好舆论引导，及时关注本地以及上级发布的疫情信息，按照当地党委政府要求做好本单位（企业）防控疫情宣传工作。做到“不信谣、不传谣，不传播非官方渠道发布的疫情信息”，坚决抵制谣言散布。</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二是下发了《关于应对新型冠状病毒感染的肺炎疫情工作应急预案》。</w:t>
      </w:r>
      <w:r>
        <w:rPr>
          <w:rFonts w:hint="eastAsia" w:ascii="宋体" w:hAnsi="宋体" w:eastAsia="宋体" w:cs="宋体"/>
          <w:b w:val="0"/>
          <w:color w:val="auto"/>
          <w:sz w:val="28"/>
          <w:szCs w:val="28"/>
        </w:rPr>
        <w:t>疫情一开始，为加强疫情防控工作的组织领导，统筹做好疫情防控的各项工作，确保应对各种突发情况，我会立刻制定下发了《关于应对新型冠状病毒感染的肺炎疫情工作应急预案》，特别成立了疫情防控领导小组，下设疫情防控办公室。主要负责商会疫情防控工作的组织协调、上传下达、宣传报道和统计报送等工作，确保商会疫情防控工作的贯彻落实。疫情防控过程中，我们认真抓好督导检查，及时了解处理有关事情，为疫情防控提供组织保障。各分会（办事处）能够搞好分工，明确责任，认真抓好工作落实。同时，倡导会员企业建立严格的自身防控工作组织体系，积极做好企业内部的疫情防控工作。由于措施得力，落实到位，确保了我会在疫情防控期间未出现任何问题。</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三是助力各级防控，组织进行了各类形式的捐助活动。</w:t>
      </w:r>
      <w:r>
        <w:rPr>
          <w:rFonts w:hint="eastAsia" w:ascii="宋体" w:hAnsi="宋体" w:eastAsia="宋体" w:cs="宋体"/>
          <w:b w:val="0"/>
          <w:color w:val="auto"/>
          <w:sz w:val="28"/>
          <w:szCs w:val="28"/>
        </w:rPr>
        <w:t>倡议全体会员和会员企业发扬“一方有难、八方支援”精神，积极为疫情防控献计出力，伸出援手，奉献爱心，以自己的实际行动维护社会稳定，为抗击疫情作出应有的贡献。为此，商会领导纷纷带头捐赠，各分会（办事处）积极发动会员捐款捐物，有的自发组织募捐活动，有力地支援了各级抗击疫情，用行动践行了使命。各单位按要求每日收集汇报在疫情防控方面所开展的工作和捐款捐物情况，商会每天向省工商联和赣商联合总会报告。截止到2月29日，</w:t>
      </w:r>
      <w:r>
        <w:rPr>
          <w:rFonts w:hint="eastAsia" w:ascii="宋体" w:hAnsi="宋体" w:cs="宋体"/>
          <w:b w:val="0"/>
          <w:color w:val="auto"/>
          <w:sz w:val="28"/>
          <w:szCs w:val="28"/>
          <w:lang w:eastAsia="zh-CN"/>
        </w:rPr>
        <w:t>据不完全统计，</w:t>
      </w:r>
      <w:r>
        <w:rPr>
          <w:rFonts w:hint="eastAsia" w:ascii="宋体" w:hAnsi="宋体" w:eastAsia="宋体" w:cs="宋体"/>
          <w:b w:val="0"/>
          <w:color w:val="auto"/>
          <w:sz w:val="28"/>
          <w:szCs w:val="28"/>
        </w:rPr>
        <w:t>我会</w:t>
      </w:r>
      <w:r>
        <w:rPr>
          <w:rFonts w:hint="eastAsia" w:ascii="宋体" w:hAnsi="宋体" w:cs="宋体"/>
          <w:b w:val="0"/>
          <w:color w:val="auto"/>
          <w:sz w:val="28"/>
          <w:szCs w:val="28"/>
          <w:lang w:val="en-US" w:eastAsia="zh-CN"/>
        </w:rPr>
        <w:t>100多家企业和个人捐款捐物及为微小企业免租等</w:t>
      </w:r>
      <w:r>
        <w:rPr>
          <w:rFonts w:hint="eastAsia" w:ascii="宋体" w:hAnsi="宋体" w:eastAsia="宋体" w:cs="宋体"/>
          <w:b w:val="0"/>
          <w:color w:val="auto"/>
          <w:sz w:val="28"/>
          <w:szCs w:val="28"/>
        </w:rPr>
        <w:t>共计</w:t>
      </w:r>
      <w:r>
        <w:rPr>
          <w:rFonts w:hint="eastAsia" w:ascii="宋体" w:hAnsi="宋体" w:cs="宋体"/>
          <w:b w:val="0"/>
          <w:color w:val="auto"/>
          <w:sz w:val="28"/>
          <w:szCs w:val="28"/>
          <w:lang w:val="en-US" w:eastAsia="zh-CN"/>
        </w:rPr>
        <w:t>1</w:t>
      </w:r>
      <w:r>
        <w:rPr>
          <w:rFonts w:hint="eastAsia" w:ascii="宋体" w:hAnsi="宋体" w:eastAsia="宋体" w:cs="宋体"/>
          <w:b w:val="0"/>
          <w:color w:val="auto"/>
          <w:sz w:val="28"/>
          <w:szCs w:val="28"/>
        </w:rPr>
        <w:t>2307586余元。各分会（办事处）和会员企业在疫情防控工作中，还能够根据本单位实际，主动承担社会责任：有的积极献血；有的主动承接医院PCR实验室建设和新型冠状病毒检测设备的购买与安装，高效运作，加班加点完成；有的挖掘自身资源为当地医院提供急需防疫物资，甚至高价采购防疫物资，按平时价格提供给医院，默默的支援抗击疫情，对社会做贡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四是抓好了宣传报道工作，宣扬典型，彰显了在冀赣商的责任担当。</w:t>
      </w:r>
      <w:r>
        <w:rPr>
          <w:rFonts w:hint="eastAsia" w:ascii="宋体" w:hAnsi="宋体" w:eastAsia="宋体" w:cs="宋体"/>
          <w:b w:val="0"/>
          <w:color w:val="auto"/>
          <w:sz w:val="28"/>
          <w:szCs w:val="28"/>
        </w:rPr>
        <w:t>商会疫情防控办公室每天除将捐赠情况上报外，及时在商会不同层级的5个微信群中通报阻击疫情会员捐赠情况，编成新闻和美篇及时宣扬先进，让全体会员第一时间看到了商会企业家的爱心与奉献，特别是每天朋友圈中会员们的新闻转发成为一道靓丽的风景线。在抗击疫情的日子里，我会共发布新闻27篇，各分会（办事处）发布新闻58篇，部分稿件被《长城网》《商会企业家》《邢台电视台》《邢台日报》等媒体转发或报道。我会企业家们用爱心凝聚力量，用行动践行使命，彰显了在冀赣商浓浓的爱心、大义情怀和责任担当。</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五是协调处理了会员疫情防控相关事宜和企业复工复产。</w:t>
      </w:r>
      <w:r>
        <w:rPr>
          <w:rFonts w:hint="eastAsia" w:ascii="宋体" w:hAnsi="宋体" w:eastAsia="宋体" w:cs="宋体"/>
          <w:b w:val="0"/>
          <w:color w:val="auto"/>
          <w:sz w:val="28"/>
          <w:szCs w:val="28"/>
        </w:rPr>
        <w:t>抗击疫情期间，一方面及时了解会员或会员企业情况，随时掌握每个会员所处的位置和自身安全，及时将上级的指示精神以及相关信息传达到每个会员，并根据情况提出相关要求，保证了全体会员听从组织声音。另一方面及时处理会员提出的疫情防控各种问题。如.咨询、帮助购买口罩、防护服、测温枪等防护物资；帮助咨询石家庄以及河北省各地疫情防控政策、社区隔离办法、高速公路开放、返程路线选择、捐款捐物的程序和方法以及如何与政府对接等事宜，保证了全体会员听从组织指挥。再一方面协助会员企业开展复工复产。商会积极做好相关工作，及时了解支持企业复工复产政策，传达到会员企业；及时了解企业复工复产的难处、政策规定，商讨解决办法；及时向相关部门提供会员企业面临的真实困难，反映其正当诉求，以便政府部门为企业提供针对性的帮扶。目前尽管形势还较为复杂严峻，但要按照当地党委政府统一部署，在落实疫情防控措施的前提下，尽快复工，早日生产，早出效益。</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生命重于泰山，疫情就是命令，防控就是责任。我们坚信，在上级党委、政府的坚强领导下，在我会所有会员企业的共同努力下，我们一定会打赢这场新型冠状病毒肺炎疫情防控阻击战，切实做到疫情防控和生产恢复“两手抓，两不误”。</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2"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附：疫情防控捐赠明细</w:t>
      </w:r>
      <w:r>
        <w:rPr>
          <w:rFonts w:hint="eastAsia" w:ascii="宋体" w:hAnsi="宋体" w:eastAsia="宋体" w:cs="宋体"/>
          <w:b w:val="0"/>
          <w:color w:val="auto"/>
          <w:sz w:val="28"/>
          <w:szCs w:val="28"/>
        </w:rPr>
        <w:t>（按上报先后排列）：</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1、河北省江西商会会长叶志军企业----河北华宁商业管理集团有限公司，向江西省武宁县红十字会捐款500000元；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2、河北省江西商会邢台办事处执行主任李小素企业----邢台安佑饲料科技有限公司，向邢台市南和县政府（南和县红十字会）捐款200000元；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3、河北省江西商会副会长、河北省江西商会保定办事处主任杨富生，以个人名义向余江县中童镇爱心协会捐助人民币1万元和2000个医用口罩（价值6000元），共16000元；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4、河北省江西商会执行会长胡雍企业----石家庄邦必达医疗器械销售有限公司，向石家庄市第五医院（石家庄市传染病医院）赠送一批防护医用品，价值10500元；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5、河北省江西商会副会长、河北省江西商会衡水办事处主任盛伟伟，以个人名义向衡水市桃城区药监局捐赠5000个医用橡胶手套，价值约10000元；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6、河北省江西商会衡水办事处，以单位名义向衡水市总商会捐助16000元；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7、河北省江西商会衡水办事处名誉主任方乐园企业----衡水市桃城区思味特好歌蛋糕屋，向衡水市桃城区红十字会捐助10000元；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8、河北省江西商会衡水办事处监事会主席吴来根，以个人名义向衡水市桃城区药监局捐赠30000个PE膜一次性手套、1000个医用检查手套、4300个一次性医用帽子，价值约3500元；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9、河北省江西商会邯郸商会会长李福龙企业----江西洪达医疗器械集团邯郸分公司，向邯郸市医院和市民赠送口罩15000个, 价值45000元；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10、河北省江西商会邯郸商会常务副会长郭上平企业----大名亿联房地产开发有限公司，为武汉捐赠物资, 价值120000元；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11、河北省江西商会邯郸商会理事张鹏企业--邯郸福田物流公司，为武汉雷神山医院免费运送物资，价值40000元；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12、河北省江西商会邯郸商会常务副会长万金明，以个人名义向武汉慈善总会捐款500元；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13、河北省江西商会保定办事处常务副主任、民革党员杨志泉企业----河北人仁医疗器械物流有限公司，向河北大学附属医院及保定市卫生局、莲池区食品监督局等政府机关捐赠高档医用护目镜200付，洗手液5件，医用口罩100包等防疫物资,价值40000余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14、河北省江西商会保定办事处副主任陈卫东企业----河北泽智医疗器械贸易有限公司，向定州市人民医院捐赠防护眼镜面罩800付，价值28000元；向雄安新区雄县医院捐赠防护眼镜面罩100付和医用N95防护口罩100个，价值4500元；向保定市莲池区药监局捐赠防护隔离衣50件，价值5000元；向保定市传染病医院捐款6000元。总价值约43500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15、河北省江西商会沧州办事处会员付斌向沧州市红十字会捐款5000元；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16、河北省江西商会沧州办事处常务副主任、沧州时间臣桃酥大王韦智祥总经理向家乡桃酥协会捐款1000元；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17、河北省江西商会执行会长刘德美，以个人名义向上饶市鄱阳县昌洲乡捐赠20000元，用于支援家乡人民抗击疫情防控；</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18、河北省江西商会执行会长胡雍企业----石家庄邦必达医疗器械销售有限公司，再次向南昌昌东工业园区管委会、进贤县二塘乡政府、江西赣商联合总会捐赠25件125000付PE手套，用于各级抗击疫情防护；</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19、河北省江西商会直属分会理事蔡建军企业----栾城区康明眼镜视光中心，向栾城区卫健局红十字会、县医院和福美、福城、天山新伯爵小区等在一线疫情防控工作人员捐赠300余副护目镜，价值约20000元；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20、河北省江西商会保定办事处（杨富生，捐物价值1万元；桂晓勇，捐款8000元；桂晓宾，捐款2000元；廖鹏，捐款2000元；张志军，捐款8000元 ；邓小亮，捐款1000元；李建华，捐物价值5000元；周国仁，捐物价值3000元；刘威，捐款9000元，捐物价值4530元；陈卫东，捐款6000元；黄贵梅，捐款1000元；祝样新，捐款1000元；刘舞，捐款1000元；吴国才，捐款1000元），捐款40000元，捐赠物资24530元，合计64530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21、河北省江西商会衡水办事处常务副主任毛进清企业--雪亮眼镜店，向衡水市冀州区公安局捐赠200副医用护目眼镜，价值10000元；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22、河北省江西商会衡水办事处（盛伟伟、陶筱虹、余夏、余淸秀、陈金辉、吴细堂、高小媖），向衡水市红十字会捐款2300元；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23、河北省江西商会直属分会副会长陈源泉，向进贤县红十字会捐款2000元；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24、河北省江西商会常务副会长刘志雷企业—</w:t>
      </w:r>
      <w:r>
        <w:rPr>
          <w:rFonts w:hint="eastAsia" w:ascii="宋体" w:hAnsi="宋体" w:eastAsia="宋体" w:cs="宋体"/>
          <w:b w:val="0"/>
          <w:color w:val="auto"/>
          <w:sz w:val="21"/>
          <w:szCs w:val="21"/>
          <w:lang w:eastAsia="zh-CN"/>
        </w:rPr>
        <w:t>石家庄军远房产经纪有限公司，</w:t>
      </w:r>
      <w:r>
        <w:rPr>
          <w:rFonts w:hint="eastAsia" w:ascii="宋体" w:hAnsi="宋体" w:eastAsia="宋体" w:cs="宋体"/>
          <w:b w:val="0"/>
          <w:color w:val="auto"/>
          <w:sz w:val="21"/>
          <w:szCs w:val="21"/>
        </w:rPr>
        <w:t>免全部租户2个月物业租金，约10000000余元；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sz w:val="21"/>
          <w:szCs w:val="21"/>
          <w:lang w:val="en-US" w:eastAsia="zh-CN"/>
        </w:rPr>
        <w:t>5</w:t>
      </w:r>
      <w:r>
        <w:rPr>
          <w:rFonts w:hint="eastAsia" w:ascii="宋体" w:hAnsi="宋体" w:eastAsia="宋体" w:cs="宋体"/>
          <w:b w:val="0"/>
          <w:color w:val="auto"/>
          <w:sz w:val="21"/>
          <w:szCs w:val="21"/>
        </w:rPr>
        <w:t>、河北省江西商会常务副会长刘志雷，以个人名义向樟树市红十字会捐款20000元；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sz w:val="21"/>
          <w:szCs w:val="21"/>
          <w:lang w:val="en-US" w:eastAsia="zh-CN"/>
        </w:rPr>
        <w:t>6</w:t>
      </w:r>
      <w:r>
        <w:rPr>
          <w:rFonts w:hint="eastAsia" w:ascii="宋体" w:hAnsi="宋体" w:eastAsia="宋体" w:cs="宋体"/>
          <w:b w:val="0"/>
          <w:color w:val="auto"/>
          <w:sz w:val="21"/>
          <w:szCs w:val="21"/>
        </w:rPr>
        <w:t>、河北省江西商会直属分会常务副会长范贤林企业--河北证联嘉悦科技有限公司，向石家庄市17家省市医院捐赠医用酒精 178桶(5L/桶)、消毒液510瓶 (500ML/瓶)，价值约50000元；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sz w:val="21"/>
          <w:szCs w:val="21"/>
          <w:lang w:val="en-US" w:eastAsia="zh-CN"/>
        </w:rPr>
        <w:t>7</w:t>
      </w:r>
      <w:r>
        <w:rPr>
          <w:rFonts w:hint="eastAsia" w:ascii="宋体" w:hAnsi="宋体" w:eastAsia="宋体" w:cs="宋体"/>
          <w:b w:val="0"/>
          <w:color w:val="auto"/>
          <w:sz w:val="21"/>
          <w:szCs w:val="21"/>
        </w:rPr>
        <w:t>、河北省江西商会直属分会常务副会长范贤林，以个人名义向永修县三溪桥镇居委会、永修县三溪桥镇黄岭村委会，捐赠医用口罩4000个，价值15200元；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sz w:val="21"/>
          <w:szCs w:val="21"/>
          <w:lang w:val="en-US" w:eastAsia="zh-CN"/>
        </w:rPr>
        <w:t>8</w:t>
      </w:r>
      <w:r>
        <w:rPr>
          <w:rFonts w:hint="eastAsia" w:ascii="宋体" w:hAnsi="宋体" w:eastAsia="宋体" w:cs="宋体"/>
          <w:b w:val="0"/>
          <w:color w:val="auto"/>
          <w:sz w:val="21"/>
          <w:szCs w:val="21"/>
        </w:rPr>
        <w:t>、河北省江西商会沧州办事处常务副主任聂由忠，以个人名义捐款3000元，由广东星艺装饰公司统一购买口罩捐赠到武汉；</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sz w:val="21"/>
          <w:szCs w:val="21"/>
          <w:lang w:val="en-US" w:eastAsia="zh-CN"/>
        </w:rPr>
        <w:t>9</w:t>
      </w:r>
      <w:r>
        <w:rPr>
          <w:rFonts w:hint="eastAsia" w:ascii="宋体" w:hAnsi="宋体" w:eastAsia="宋体" w:cs="宋体"/>
          <w:b w:val="0"/>
          <w:color w:val="auto"/>
          <w:sz w:val="21"/>
          <w:szCs w:val="21"/>
        </w:rPr>
        <w:t>、河北省江西商会副会长、保定办事处主任杨富生企业--保定市直达车眼镜超市有限公司，向保定市教育局捐赠护目眼镜600付，一次性医用手套6000付，价值32000元；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cs="宋体"/>
          <w:b w:val="0"/>
          <w:color w:val="auto"/>
          <w:sz w:val="21"/>
          <w:szCs w:val="21"/>
          <w:lang w:val="en-US" w:eastAsia="zh-CN"/>
        </w:rPr>
        <w:t>30</w:t>
      </w:r>
      <w:r>
        <w:rPr>
          <w:rFonts w:hint="eastAsia" w:ascii="宋体" w:hAnsi="宋体" w:eastAsia="宋体" w:cs="宋体"/>
          <w:b w:val="0"/>
          <w:color w:val="auto"/>
          <w:sz w:val="21"/>
          <w:szCs w:val="21"/>
        </w:rPr>
        <w:t>、河北省江西商会唐山办事处理事艾国军企业--唐山开平区博视眼镜销售有限公司，向开平区税务庄街道办事处、开平街道办事处、马家沟街道办事处、新华社区、东城社区、东城绿庭第二社区捐献护目镜450余副，价值15000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1</w:t>
      </w:r>
      <w:r>
        <w:rPr>
          <w:rFonts w:hint="eastAsia" w:ascii="宋体" w:hAnsi="宋体" w:eastAsia="宋体" w:cs="宋体"/>
          <w:b w:val="0"/>
          <w:color w:val="auto"/>
          <w:sz w:val="21"/>
          <w:szCs w:val="21"/>
        </w:rPr>
        <w:t>、河北省江西商会秦皇岛商会会长曾胜文企业--秦皇岛市天晖塑料有限公司，向民建秦皇岛市直企业商贸支部（特殊会费）、秦皇岛市卫生健康委员会，捐款160000元；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rPr>
        <w:t>、河北省江西商会秦皇岛商会会长曾胜文，以个人名义向秦皇岛市红十字会捐款2000元；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3</w:t>
      </w:r>
      <w:r>
        <w:rPr>
          <w:rFonts w:hint="eastAsia" w:ascii="宋体" w:hAnsi="宋体" w:eastAsia="宋体" w:cs="宋体"/>
          <w:b w:val="0"/>
          <w:color w:val="auto"/>
          <w:sz w:val="21"/>
          <w:szCs w:val="21"/>
        </w:rPr>
        <w:t>、河北省江西商会常务副会长、河北省江西商会秦皇岛商会名誉会长姜永新企业--秦皇岛盛联通信设备有限公司，向秦皇岛市红十字会、山海关公安分局一线防疫干警，捐赠10000个医用一次性防护手套、方便面、牛奶、火腿肠等，价值22000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4</w:t>
      </w:r>
      <w:r>
        <w:rPr>
          <w:rFonts w:hint="eastAsia" w:ascii="宋体" w:hAnsi="宋体" w:eastAsia="宋体" w:cs="宋体"/>
          <w:b w:val="0"/>
          <w:color w:val="auto"/>
          <w:sz w:val="21"/>
          <w:szCs w:val="21"/>
        </w:rPr>
        <w:t>、河北省江西商会常务副会长、河北省江西商会秦皇岛商会名誉会长姜永新，以个人名义向秦皇岛市致良知公益服务中心捐款2000元；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5</w:t>
      </w:r>
      <w:r>
        <w:rPr>
          <w:rFonts w:hint="eastAsia" w:ascii="宋体" w:hAnsi="宋体" w:eastAsia="宋体" w:cs="宋体"/>
          <w:b w:val="0"/>
          <w:color w:val="auto"/>
          <w:sz w:val="21"/>
          <w:szCs w:val="21"/>
        </w:rPr>
        <w:t>、河北省江西商会副会长、保定办事处主任、保定市直达车眼镜超市有限公司董事长杨富生，以河北省江西商会保定办事处名义，向保定市公安干警捐赠防护眼镜400付，84消毒液5件，医用一次性手套5000付，价值33000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6</w:t>
      </w:r>
      <w:r>
        <w:rPr>
          <w:rFonts w:hint="eastAsia" w:ascii="宋体" w:hAnsi="宋体" w:eastAsia="宋体" w:cs="宋体"/>
          <w:b w:val="0"/>
          <w:color w:val="auto"/>
          <w:sz w:val="21"/>
          <w:szCs w:val="21"/>
        </w:rPr>
        <w:t>、河北省江西商会邢台办事处执行主任饶晓红企业--邢台市华鑫食品有限公司，先后两次向邢台市桥西区红十字会和所在街道办事处，捐赠口罩7000个，帽子1000个，医用酒精72桶，一次性防护服20件，面包340件等医疗物品和食品，价值60000余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7</w:t>
      </w:r>
      <w:r>
        <w:rPr>
          <w:rFonts w:hint="eastAsia" w:ascii="宋体" w:hAnsi="宋体" w:eastAsia="宋体" w:cs="宋体"/>
          <w:b w:val="0"/>
          <w:color w:val="auto"/>
          <w:sz w:val="21"/>
          <w:szCs w:val="21"/>
        </w:rPr>
        <w:t>、河北省江西商会张家口办事处常务副主任祝福大企业--张家口优医视眼镜有限公司，向张家口市传染病医院、老鸦庄卫生院、执勤民警、出租车司机和所在社区，捐赠普通护目镜140副、医用护目镜30副、拭镜纸30盒，价值5640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8</w:t>
      </w:r>
      <w:r>
        <w:rPr>
          <w:rFonts w:hint="eastAsia" w:ascii="宋体" w:hAnsi="宋体" w:eastAsia="宋体" w:cs="宋体"/>
          <w:b w:val="0"/>
          <w:color w:val="auto"/>
          <w:sz w:val="21"/>
          <w:szCs w:val="21"/>
        </w:rPr>
        <w:t>、河北省江西商会副会长、河北省江西商会直属分会副会长罗春庆，以个人名义向吉安县红十字会捐款3000元；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r>
        <w:rPr>
          <w:rFonts w:hint="eastAsia" w:ascii="宋体" w:hAnsi="宋体" w:cs="宋体"/>
          <w:b w:val="0"/>
          <w:color w:val="auto"/>
          <w:sz w:val="21"/>
          <w:szCs w:val="21"/>
          <w:lang w:val="en-US" w:eastAsia="zh-CN"/>
        </w:rPr>
        <w:t>9</w:t>
      </w:r>
      <w:r>
        <w:rPr>
          <w:rFonts w:hint="eastAsia" w:ascii="宋体" w:hAnsi="宋体" w:eastAsia="宋体" w:cs="宋体"/>
          <w:b w:val="0"/>
          <w:color w:val="auto"/>
          <w:sz w:val="21"/>
          <w:szCs w:val="21"/>
        </w:rPr>
        <w:t>、河北省江西商会沧州办事处副主任罗剑锋，以个人名义向吉安县红十字会捐款1666元；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cs="宋体"/>
          <w:b w:val="0"/>
          <w:color w:val="auto"/>
          <w:sz w:val="21"/>
          <w:szCs w:val="21"/>
          <w:lang w:val="en-US" w:eastAsia="zh-CN"/>
        </w:rPr>
        <w:t>40</w:t>
      </w:r>
      <w:r>
        <w:rPr>
          <w:rFonts w:hint="eastAsia" w:ascii="宋体" w:hAnsi="宋体" w:eastAsia="宋体" w:cs="宋体"/>
          <w:b w:val="0"/>
          <w:color w:val="auto"/>
          <w:sz w:val="21"/>
          <w:szCs w:val="21"/>
        </w:rPr>
        <w:t>、河北省江西商会保定办事处常务副主任张志军企业--保定市涞水县大昌石粉加工厂，向涞水县其中口乡人民政府，捐赠84消毒液（485ML）600瓶、（5L）10桶，医用酒精50瓶，口罩200个，方便面10箱，香肠40斤以及体温枪等防疫物资和食品，价值12000余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1</w:t>
      </w:r>
      <w:r>
        <w:rPr>
          <w:rFonts w:hint="eastAsia" w:ascii="宋体" w:hAnsi="宋体" w:eastAsia="宋体" w:cs="宋体"/>
          <w:b w:val="0"/>
          <w:color w:val="auto"/>
          <w:sz w:val="21"/>
          <w:szCs w:val="21"/>
        </w:rPr>
        <w:t>、河北省江西商会执行会长方卫企业—河北益达通电子科技有限公司，在疫情一开始，就极速为石家庄市新华区疾控中心定制捐赠了一次性防护服300套，价值55500元；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rPr>
        <w:t>、河北省江西商会常务副会长徐润辉企业—河北玖诺贸易有限公司，从2月初就开始忙碌，先后向省老年病医院、石家庄市二院、新乐中医院、鹿泉人民医院、鹿泉妇幼保健院、鹿泉第二人民医院，无极县医院、无极妇幼保健院、灵寿县医院、灵寿中医院、灵寿妇幼保健院、藁城人民医院、藁城中医院、行唐中医院等14个医院以及公司商务物业，捐赠消毒液110箱、防护服200件，价值75200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3</w:t>
      </w:r>
      <w:r>
        <w:rPr>
          <w:rFonts w:hint="eastAsia" w:ascii="宋体" w:hAnsi="宋体" w:eastAsia="宋体" w:cs="宋体"/>
          <w:b w:val="0"/>
          <w:color w:val="auto"/>
          <w:sz w:val="21"/>
          <w:szCs w:val="21"/>
        </w:rPr>
        <w:t>、2月18日，河北省江西商会邯郸商会领导再次向各地抗击疫情一线捐款捐物，合计29500余元（其中，常务副会长李青企业——武安市青苗园林公司，向武安市西土山乡人民政府捐款20000元；常务副会长万金明，再次以个人名义向鹰潭市余江区平定乡万家村委会捐赠1000元物资和2000元现金；副会长彭远胜通过邯郸市工商行政管理局邯山分局车站工商所向防疫办捐赠1000余斤鸡蛋和100余斤糕点，价值6000余元；副会长熊志红以个人名义向樟树市红十字会捐款500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4</w:t>
      </w:r>
      <w:r>
        <w:rPr>
          <w:rFonts w:hint="eastAsia" w:ascii="宋体" w:hAnsi="宋体" w:eastAsia="宋体" w:cs="宋体"/>
          <w:b w:val="0"/>
          <w:color w:val="auto"/>
          <w:sz w:val="21"/>
          <w:szCs w:val="21"/>
        </w:rPr>
        <w:t>、河北省江西商会京东分会为抗击疫情发起募捐活动，一天内捐款8400元，捐物57000元，合计65400元（其中，周鼎华56000元物资；姜爱军 1000元消毒液；王松林1000元；黄辉500元；万志华500元；周斌华500元；林海500元；陈建平500元；唐报平200元；程清华500元；吴告水500元；谌剑500元；陈勇500元；陆志静200元；魏如斌300元；涂拥军500元；万庆500元；童天娥500元；叶飞200元；赵丽萍500元），集中购买护目镜、84消毒液疫情防控物质和方便面、牛奶等食品，分别捐赠给廊坊三河市交警大队、三河市卫生局、三河市新集镇人民政府和大厂回族自治县人民政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5</w:t>
      </w:r>
      <w:r>
        <w:rPr>
          <w:rFonts w:hint="eastAsia" w:ascii="宋体" w:hAnsi="宋体" w:eastAsia="宋体" w:cs="宋体"/>
          <w:b w:val="0"/>
          <w:color w:val="auto"/>
          <w:sz w:val="21"/>
          <w:szCs w:val="21"/>
        </w:rPr>
        <w:t>、河北省江西商会监事陈强界企业——北医瞳仁（山东）视光科技有限公司，得知济南市长清区卫生医护人员防护用品紧缺，立即多方联系货源，陈强界是公司股东，本人捐赠8000元随公司一起将采购的1000套护目镜送到长清区红十字会，定向用于疫情防控；</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6</w:t>
      </w:r>
      <w:r>
        <w:rPr>
          <w:rFonts w:hint="eastAsia" w:ascii="宋体" w:hAnsi="宋体" w:eastAsia="宋体" w:cs="宋体"/>
          <w:b w:val="0"/>
          <w:color w:val="auto"/>
          <w:sz w:val="21"/>
          <w:szCs w:val="21"/>
        </w:rPr>
        <w:t>、河北省江西商会唐山办事处副主任、唐山天豪眼镜有限公司总经理罗先云，为唐山市公安局路北分局 ，玉田县公安局、县广场社区、玉兴楼社区、县医院、虹桥骨科医院、县广播电视台、大安镇姚辛庄村、彩亭桥东王庄、西五里屯、玉田镇城二村及鸭子峪县界防控点等防控一线捐献护目镜500余副，价值20000元；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7</w:t>
      </w:r>
      <w:r>
        <w:rPr>
          <w:rFonts w:hint="eastAsia" w:ascii="宋体" w:hAnsi="宋体" w:eastAsia="宋体" w:cs="宋体"/>
          <w:b w:val="0"/>
          <w:color w:val="auto"/>
          <w:sz w:val="21"/>
          <w:szCs w:val="21"/>
        </w:rPr>
        <w:t>、河北省江西商会副会长、石家庄市庐山商会会长、石家庄信恒建筑装饰工程有限公司总经理杨先平，在疫情一开始，就通过庐山市工商联向市红十字会捐款5000元，用于支援家乡人民抗击疫情；</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8</w:t>
      </w:r>
      <w:r>
        <w:rPr>
          <w:rFonts w:hint="eastAsia" w:ascii="宋体" w:hAnsi="宋体" w:eastAsia="宋体" w:cs="宋体"/>
          <w:b w:val="0"/>
          <w:color w:val="auto"/>
          <w:sz w:val="21"/>
          <w:szCs w:val="21"/>
        </w:rPr>
        <w:t>、河北省江西商会秦皇岛商会先后2次在党员和会员中发出倡议进行募捐，共收到54人次善款24200元以及价值8000元的防护服30套、护目镜30副，共计32200元（其中河北省江西商会秦皇岛商会会长曾胜文企业——秦皇岛市天晖塑料有限公司，再次捐款10000元和价值8000元的防护物资），捐赠给山海关公安分局干警；</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r>
        <w:rPr>
          <w:rFonts w:hint="eastAsia" w:ascii="宋体" w:hAnsi="宋体" w:cs="宋体"/>
          <w:b w:val="0"/>
          <w:color w:val="auto"/>
          <w:sz w:val="21"/>
          <w:szCs w:val="21"/>
          <w:lang w:val="en-US" w:eastAsia="zh-CN"/>
        </w:rPr>
        <w:t>9</w:t>
      </w:r>
      <w:r>
        <w:rPr>
          <w:rFonts w:hint="eastAsia" w:ascii="宋体" w:hAnsi="宋体" w:eastAsia="宋体" w:cs="宋体"/>
          <w:b w:val="0"/>
          <w:color w:val="auto"/>
          <w:sz w:val="21"/>
          <w:szCs w:val="21"/>
        </w:rPr>
        <w:t>、河北省江西商会秦皇岛商会监事金城企业——营口蚕丝被服公司，向营口市红十字会捐款20000元；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cs="宋体"/>
          <w:b w:val="0"/>
          <w:color w:val="auto"/>
          <w:sz w:val="21"/>
          <w:szCs w:val="21"/>
          <w:lang w:val="en-US" w:eastAsia="zh-CN"/>
        </w:rPr>
        <w:t>50</w:t>
      </w:r>
      <w:r>
        <w:rPr>
          <w:rFonts w:hint="eastAsia" w:ascii="宋体" w:hAnsi="宋体" w:eastAsia="宋体" w:cs="宋体"/>
          <w:b w:val="0"/>
          <w:color w:val="auto"/>
          <w:sz w:val="21"/>
          <w:szCs w:val="21"/>
        </w:rPr>
        <w:t>、河北省江西商会秦皇岛商会会员周小兵、张炉兴、何善建、张洪兴、谢建明等9人代表驻秦乡友，自筹资金10000元，购买防护手套、消毒液和方便面、火腿肠等，捐赠给山海关公安分局干警；</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1</w:t>
      </w:r>
      <w:r>
        <w:rPr>
          <w:rFonts w:hint="eastAsia" w:ascii="宋体" w:hAnsi="宋体" w:eastAsia="宋体" w:cs="宋体"/>
          <w:b w:val="0"/>
          <w:color w:val="auto"/>
          <w:sz w:val="21"/>
          <w:szCs w:val="21"/>
        </w:rPr>
        <w:t>、河北省江西商会承德办事处主任甘志勇，以个人名义向隆化县医院、隆化县妇幼保健院、隆化县中医院，捐赠N95口罩3200个、医用外科口罩15000个、84消毒液5件等防疫物资，价值200300元；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rPr>
        <w:t>、河北省江西商会承德办事处常务副主任陈建华，以个人名义向丰宁县医院捐赠电子额温枪3把、N95口罩50个、医用外科口罩500个，价值5950元；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3</w:t>
      </w:r>
      <w:r>
        <w:rPr>
          <w:rFonts w:hint="eastAsia" w:ascii="宋体" w:hAnsi="宋体" w:eastAsia="宋体" w:cs="宋体"/>
          <w:b w:val="0"/>
          <w:color w:val="auto"/>
          <w:sz w:val="21"/>
          <w:szCs w:val="21"/>
        </w:rPr>
        <w:t>、河北省江西商会承德办事处常务副主任陈阳，以个人名义向九八一医院、宽城县医院、隆化县医院、隆化县妇幼保健院，捐赠医用外科口罩1000个、84消毒液7件、手术衣50件、酒精棉片150盒、鞋套1箱、天然皂液1件等防疫物资，价值11400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4</w:t>
      </w:r>
      <w:r>
        <w:rPr>
          <w:rFonts w:hint="eastAsia" w:ascii="宋体" w:hAnsi="宋体" w:eastAsia="宋体" w:cs="宋体"/>
          <w:b w:val="0"/>
          <w:color w:val="auto"/>
          <w:sz w:val="21"/>
          <w:szCs w:val="21"/>
        </w:rPr>
        <w:t>、河北省江西商会承德办事处常务副主任胡伟龙，以个人名义向承德县医院赠送75%酒精500ml/4件、84消毒液500ml/5件，价值800元；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5</w:t>
      </w:r>
      <w:r>
        <w:rPr>
          <w:rFonts w:hint="eastAsia" w:ascii="宋体" w:hAnsi="宋体" w:eastAsia="宋体" w:cs="宋体"/>
          <w:b w:val="0"/>
          <w:color w:val="auto"/>
          <w:sz w:val="21"/>
          <w:szCs w:val="21"/>
        </w:rPr>
        <w:t>、河北省江西商会承德办事处副主任徐超，以个人名义向宽城县中医院捐赠医用外科口罩2000个，价值13000元；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6</w:t>
      </w:r>
      <w:r>
        <w:rPr>
          <w:rFonts w:hint="eastAsia" w:ascii="宋体" w:hAnsi="宋体" w:eastAsia="宋体" w:cs="宋体"/>
          <w:b w:val="0"/>
          <w:color w:val="auto"/>
          <w:sz w:val="21"/>
          <w:szCs w:val="21"/>
        </w:rPr>
        <w:t>、河北省江西商会副会长、河北省江西商会直属分会执行会长吴翔--国润乐仁堂、河北云创医疗器械贸易有限公司，向河北省胸科医院、保定市疾控中心、保定市妇幼保健院、雄安新区三个县疾控中心、张家口市卫计委，提供N95口罩、一次性医用口罩、护目镜、防护面罩等物资；</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7</w:t>
      </w:r>
      <w:r>
        <w:rPr>
          <w:rFonts w:hint="eastAsia" w:ascii="宋体" w:hAnsi="宋体" w:eastAsia="宋体" w:cs="宋体"/>
          <w:b w:val="0"/>
          <w:color w:val="auto"/>
          <w:sz w:val="21"/>
          <w:szCs w:val="21"/>
        </w:rPr>
        <w:t>、河北省江西商会邢台办事处执行主任饶晓红企业--邢台市华鑫食品有限公司，将价值20000元，复工复产后的苐一批300箱面包，再次捐赠给战斗在一线关卡和集中隔离点快捷酒店的疫情防控人员。《邢台电视台》《邢台日报》媒体记者现场对饶晓红总经理进行了采访及报道；</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8</w:t>
      </w:r>
      <w:r>
        <w:rPr>
          <w:rFonts w:hint="eastAsia" w:ascii="宋体" w:hAnsi="宋体" w:eastAsia="宋体" w:cs="宋体"/>
          <w:b w:val="0"/>
          <w:color w:val="auto"/>
          <w:sz w:val="21"/>
          <w:szCs w:val="21"/>
        </w:rPr>
        <w:t>、河北省江西商会理事邹煌，向保定市3个县教育局和石家庄、保定、萍乡芦溪县6个学校，捐赠口罩3550个，防护服10套，价值17500元；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r>
        <w:rPr>
          <w:rFonts w:hint="eastAsia" w:ascii="宋体" w:hAnsi="宋体" w:cs="宋体"/>
          <w:b w:val="0"/>
          <w:color w:val="auto"/>
          <w:sz w:val="21"/>
          <w:szCs w:val="21"/>
          <w:lang w:val="en-US" w:eastAsia="zh-CN"/>
        </w:rPr>
        <w:t>9</w:t>
      </w:r>
      <w:r>
        <w:rPr>
          <w:rFonts w:hint="eastAsia" w:ascii="宋体" w:hAnsi="宋体" w:eastAsia="宋体" w:cs="宋体"/>
          <w:b w:val="0"/>
          <w:color w:val="auto"/>
          <w:sz w:val="21"/>
          <w:szCs w:val="21"/>
        </w:rPr>
        <w:t>、河北省江西商会常务副会长周先亮，以个人名义向进贤县罗溪镇政府捐赠20000元，用于支援家乡人民抗击疫情；</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cs="宋体"/>
          <w:b w:val="0"/>
          <w:color w:val="auto"/>
          <w:sz w:val="21"/>
          <w:szCs w:val="21"/>
          <w:lang w:val="en-US" w:eastAsia="zh-CN"/>
        </w:rPr>
        <w:t>60</w:t>
      </w:r>
      <w:r>
        <w:rPr>
          <w:rFonts w:hint="eastAsia" w:ascii="宋体" w:hAnsi="宋体" w:eastAsia="宋体" w:cs="宋体"/>
          <w:b w:val="0"/>
          <w:color w:val="auto"/>
          <w:sz w:val="21"/>
          <w:szCs w:val="21"/>
        </w:rPr>
        <w:t>、河北省江西商会常务副会长、河北省江西商会秦皇岛商会名誉会长姜永新企业——秦皇岛盛联通信设备有限公司，再次向进贤县三阳集乡政府捐款30000元，为家乡抗击疫情贡献力量；</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6</w:t>
      </w:r>
      <w:r>
        <w:rPr>
          <w:rFonts w:hint="eastAsia" w:ascii="宋体" w:hAnsi="宋体" w:cs="宋体"/>
          <w:b w:val="0"/>
          <w:color w:val="auto"/>
          <w:sz w:val="21"/>
          <w:szCs w:val="21"/>
          <w:lang w:val="en-US" w:eastAsia="zh-CN"/>
        </w:rPr>
        <w:t>1</w:t>
      </w:r>
      <w:r>
        <w:rPr>
          <w:rFonts w:hint="eastAsia" w:ascii="宋体" w:hAnsi="宋体" w:eastAsia="宋体" w:cs="宋体"/>
          <w:b w:val="0"/>
          <w:color w:val="auto"/>
          <w:sz w:val="21"/>
          <w:szCs w:val="21"/>
        </w:rPr>
        <w:t>、河北省江西商会名誉会长黄四华，以个人名义向进贤县政府捐赠20000元，用于支援家乡人民抗击疫情；</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6</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rPr>
        <w:t>、河北省江西商会常务副会长刘志雷企业--石家庄军远房产经纪有限公司，再次伸出援手，向樟树市刘公庙镇人民政府捐赠N95口罩，价值27000元；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6</w:t>
      </w:r>
      <w:r>
        <w:rPr>
          <w:rFonts w:hint="eastAsia" w:ascii="宋体" w:hAnsi="宋体" w:cs="宋体"/>
          <w:b w:val="0"/>
          <w:color w:val="auto"/>
          <w:sz w:val="21"/>
          <w:szCs w:val="21"/>
          <w:lang w:val="en-US" w:eastAsia="zh-CN"/>
        </w:rPr>
        <w:t>3</w:t>
      </w:r>
      <w:r>
        <w:rPr>
          <w:rFonts w:hint="eastAsia" w:ascii="宋体" w:hAnsi="宋体" w:eastAsia="宋体" w:cs="宋体"/>
          <w:b w:val="0"/>
          <w:color w:val="auto"/>
          <w:sz w:val="21"/>
          <w:szCs w:val="21"/>
        </w:rPr>
        <w:t>、河北省江西商会衡水办事处副主任童小明，向衡水深州市教育局捐赠护目镜300付，价值4500元。</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【说明：疫情防控期间，各分会（办事处）上报的与疫情防控有关的新闻，由于内容雷同，不一一发布，但计入分会（办事处）年度上报和刊登稿件篇数</w:t>
      </w:r>
      <w:r>
        <w:rPr>
          <w:rFonts w:hint="eastAsia" w:ascii="宋体" w:hAnsi="宋体" w:cs="宋体"/>
          <w:b w:val="0"/>
          <w:color w:val="auto"/>
          <w:sz w:val="28"/>
          <w:szCs w:val="28"/>
          <w:lang w:eastAsia="zh-CN"/>
        </w:rPr>
        <w:t>；收集、整理的商会领导和各</w:t>
      </w:r>
      <w:r>
        <w:rPr>
          <w:rFonts w:hint="eastAsia" w:ascii="宋体" w:hAnsi="宋体" w:eastAsia="宋体" w:cs="宋体"/>
          <w:b w:val="0"/>
          <w:color w:val="auto"/>
          <w:sz w:val="28"/>
          <w:szCs w:val="28"/>
        </w:rPr>
        <w:t>分会（办事处）</w:t>
      </w:r>
      <w:r>
        <w:rPr>
          <w:rFonts w:hint="eastAsia" w:ascii="宋体" w:hAnsi="宋体" w:cs="宋体"/>
          <w:b w:val="0"/>
          <w:color w:val="auto"/>
          <w:sz w:val="28"/>
          <w:szCs w:val="28"/>
          <w:lang w:eastAsia="zh-CN"/>
        </w:rPr>
        <w:t>的捐赠情况，我会在此统一发布</w:t>
      </w:r>
      <w:r>
        <w:rPr>
          <w:rFonts w:hint="eastAsia" w:ascii="宋体" w:hAnsi="宋体" w:eastAsia="宋体" w:cs="宋体"/>
          <w:b w:val="0"/>
          <w:color w:val="auto"/>
          <w:sz w:val="28"/>
          <w:szCs w:val="28"/>
        </w:rPr>
        <w:t>】</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420" w:firstLineChars="200"/>
        <w:jc w:val="both"/>
        <w:textAlignment w:val="auto"/>
        <w:rPr>
          <w:rFonts w:hint="eastAsia" w:ascii="宋体" w:hAnsi="宋体" w:eastAsia="宋体" w:cs="宋体"/>
          <w:b w:val="0"/>
          <w:color w:val="auto"/>
          <w:sz w:val="21"/>
          <w:szCs w:val="21"/>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秦皇岛市江西商会领导参加市政协会议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12日至15日，中国人民政治协商会议秦皇岛市第十三届委员会第四次会议在秦皇岛市工人文化宫召开，市政协委员、省商会常务副会长、秦皇岛盛联通信设备有限公司总经理姜永新，市政协委员、秦皇岛市江西商会会长、秦皇岛天晖塑料有限公司董事长曾胜文参加了参政议政会议。并向大会秘书处提交了《关于营造良好营商环境——解决出行方便》的提案。</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秦皇岛市江西商会领导参加会长企业年会庆典</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18日，秦皇岛市江西商会会长曾胜文企业--秦皇岛市天晖塑料有限公司“天晖·图腾2020年年会”在秦皇岛市香格里拉大酒店隆重举办。河北省江西商会常务副会长、秦皇岛市江西商会名誉会长姜永新，咨询组代表何华庆、陈平、漆汉宏、胡金根、任范开，副会长万水根、孙明生、黄庭亮、姚其武，理事易江华、肖帅，会员张红兴、谢建明，秘书长程青逊，秘书宋佳美等商会领导与乡友代表参加了此次年会盛典。</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秦皇岛市江西商会节前走访咨询组等领导</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在新春佳节即将来临之际，秦皇岛市江西商会领导代表驻秦乡友分别走访慰问了商会咨询组领导和法律顾问。走访慰问中，商会领导就商会全面建设、党建工作、党建带“三建”工作、济困帮扶、权益维护和秘书处建设等方面进行了简要汇报，并送上慰问品和新春祝福，祝他们新春快乐、身体健康，阖家幸福、工作顺利！</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秦皇岛市江西商会派员参加友好商会年会系列活动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年终岁末，驻秦友好商会相继召开年会、周年庆典、会员代表大会等并邀请我会领导参加，商会秘书处认真协调，商会领导积极参加。</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商会领导代表共参加了15场（次）活动，其中有：2019年12月22日，省商会常务副会长姜永新、秦皇岛市江西商会会长曾胜文在首旅京伦酒店参加了MBA工商管理协会年会暨五周年庆典联谊会；12月28日副会长周辉在秦皇岛大酒店参加了甘肃商会年会，副会长在君御大酒店参加了保定商会年会，秘书长程青逊在香格里拉酒店参加了唐山商会年会，秘书宋佳美在开发区东海宴会厅参加了黑龙江商会年会；2020年1月11日，会长曾胜文、秘书宋佳美在香格里拉酒店参加了浙江商会年会；1月12日会长曾胜文、秘书长程青逊、秘书宋佳美在秦皇岛大酒店参加了承商经济发展论坛暨会员代表大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通过参加以上活动，学习了先进，交流了经验，加深了友谊，为商会的发展和今后的工作起到了有益的借鉴作用。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唐山办事处领导看望因病住院的乡友</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1月8日，唐山办事处副主任毛春峰、李志明；秘书长高龙胜，副秘书长史方顺，专程来到华北理工大学附属医院看望因意外疾病住院的乡友袁滨，并送去上慰问品。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袁滨夫妇2人都在唐山市税务局工作，经常为商会会员提供有关税务方面的咨询、指导和服务，解决疑难问题。慰问时，了解了病情和治疗情况，鼓励他积极配合治疗，争取早日康复！</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区委李亚林书记到邢台办事处饶晓红企业指导工作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月12日上午，邢台市政府秘书长、桥西区委书记李亚林，带领张宽办、发改委、区工信局、应急局等部门领导，专程到河北省江西商会邢台办事处执行会长饶晓红企业--邢台市华鑫食品有限公司，按照省市委“坚定信心、同舟共济、科学防治、精准施策”的要求，指导新型冠状病毒感染肺炎疫情防控阻击战。</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李亚林书记一行，在饶晓红总经理的陪同下，还到公司食堂、成品库，指导企业如何防范新型冠状病毒感染肺炎疫情，尽快恢复生产，并要求区各部门，要同力合作，为企业着想，多为企业排忧解难，力争把新型冠状病毒感染肺炎疫情危害减少到最低。</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3373" w:firstLineChars="1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保定办事处召开理事会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3373" w:firstLineChars="12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1日上午，保定办事处召开理事会，专题讨论通过黄北云等4位会员自愿申请加入办事处理事会的申请。省商会副会长、保定办事处主任杨富生，常务副主任张志军、桂晓勇、杨志泉，副主任陈卫东，监事会主席周国仁，常务理事李建华等13位理事参加了会员，在外地出差请假的4位理事也电话进行了沟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经过认真审核，与会理事形成共识：黄北云系高阳崇仁商会会长，积极主动要求加入本商会，尤其是申请担任常务副主任，便于更好地联系高阳乡友，值得鼓励。林贵鹏，刘威，刘国庆3位会员，入会以来，一直积极参加商会活动，支持商会工作，按时缴纳会费，树立了良好的会员形象，一致通过上述3位会员加入理事会的申请，同时，同意林贵鹏、刘威申请担任副主任，刘国庆担任常务理事的申请并提请会员大会表决通过。</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保定办事处会员大会暨迎新年联谊会圆满召开</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1月1日上午，保定办事处组织召开了2019年度会员大会暨迎新年联谊会。参加会议的有办事处领导、会员，咨询组领导以及在保乡友200余人。</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员大会主要完成了5项议题；一是主任杨富生代表理事会，向大会作了2019年度工作报告，获得大会通过；二是监事会主席周国仁代表监事会，向大会作了2019年度财务工作报告，获得大会通过；三是常务副主任张志军就黄北云申请担任常务副主任，林贵鹏、刘威申请担任副主任，刘国庆申请担任常务理事议案，提交大会举手表决，分别获得全票通过；四是常务副主任杨志泉宣读了对2019年度先进单位和优秀会员的表彰决定；五是咨询组领导代表，大唐电力集团老总唐勇讲了话。</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会员大会结束后，进行了迎新年联谊会，200余名江西乡友欢聚一堂，自发表演，赞助企业抽奖，领导、会员、乡友相互敬酒，使大家始终融入在乡音、乡情的欢乐之中。</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邯郸市江西商会评为2019年度全省“四好”商会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2019年12月30日，河北省工商联发布《关于认定2019年度全省“四好”商会的通报》，邯郸市江西商会被认定为2019年度全省“四好商会”。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在市委、市政府、市政协的关心支持下，在市委统战部、市工商联和省商会的正确领导下，在商会领导班子和广大会员的共同努力下，邯郸市江西商会以“团结、互助、交流、服务、拓展、创新、共赢、共荣”为宗旨，秉承“小商会、大服务”的理念，充分发挥商会的桥梁和纽带的作用，按照“四好”标准加强自身建设，发挥职能作用，全面提升商会建设水平。在新的一年，我们将以全新的姿态迎接新的挑战，以新的业绩开创新的局面，使商会工作迈向新的高度。</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0" w:firstLineChars="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沧州办事处举办“乡亲·乡音·乡情”新年联谊会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1月1日晚，沧州办事处举行2020年新年联谊会，在沧赣商企业家、会员100多人欢聚一堂，围绕“乡亲·乡音·乡情”，共议赣商发展大计，同绘商会建设宏图。乡友们叙乡愁，话友情，畅谈未来发展愿景。</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联谊会上，胡会琴主任回顾了办事处2019年的工作。她说，在过去一年里，沧州办事处在壮大队伍、抱团合作、扶危帮困、资源共享、品牌推广、公益互动等方面作出努力并取得可喜成绩。新的一年，办事处将加强与其他商会组织的交流与合作，不断摸索商会发展新模式、新思路、新方法，铸就办事处发展新篇章。</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联谊会上，既有异彩纷呈的文艺节目，也有喜庆热闹的抽奖活动，气氛和谐热烈。大家相聚一堂，表达了对亲人的思念，对家人团圆的期盼，同时，追寻着同一个目标——凝聚乡情、共谋发展。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直属分会领导参加副会长企业迎新春年会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1月13日晚上，省商会常务副会长、直属分会会长刘新民，分会常务副会长王刚华，副会长陈员泉，企业会员张平、李斌、付晓华、甘师平，秘书长贺凤萍等应邀参加了分会副会长、石家庄冠江商贸有限公司创始人陈良和陈俊在石家庄正定县“瑞达假日酒店”举行的“2020就现在向未来”为主题的年终总结暨迎新春年会。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石家庄冠江商贸有限公司位于石家庄市长安区柳源路兽药市场，主要经营：农业机械设备、畜牧业器械、宠物用品的生产销售，以及母猪产床、猪饮水器、猪人工授精整套设备、漏粪板和其他养殖器械等产品。会上，公司各部门既总结了上年工作，也对新的一年工作提出了新的要求和新的展望，公司领导对优秀员工和先进部门进行了表彰，并展现了公司员工多才多艺的一面，增进了员工间的感情，相信公司的明天一定会更美好！</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811" w:firstLineChars="10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铝塑门窗分会召开新春联谊会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811" w:firstLineChars="10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7日，铝塑门窗分会新春联谊会在江西大厦二楼宴会大厅隆重举行。参加会议的有省商会执行会长方卫，常务副会长周先亮，常务副会长兼安义同乡顾问李群，秘书长孙鹏，会员联络处处长曹达勇，省商会副会长、铝塑门窗分会会长魏鹏以及分会班子成员、会员、乡友等190余人。</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上，分会会长魏鹏作了2019年工作报告；常务副会长兼监事会副主席王长财作了2019年度财务工作报告；常务副会长余欢作为赞助商发表讲话。省商会执行会长方卫讲话，向铝塑门窗分会新春联谊会的召开表示祝贺。联谊会上，乡友们登台献歌献艺，穿插抽奖活动，现场气氛热烈，增进了乡友间的友谊。</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铝塑门窗分会获得省商会“先进分会”荣誉称号</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1月5日上午，河北省江西商会四届三次会员大会在石家庄市江西大厦二楼会议厅隆重召开，300余人参加了会议。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上，铝塑门窗分会熊阳、魏华林获得诚信企业奖；余欢、沈海华获得社会贡献奖；陈华清、陈小明获得优秀会员奖；陈进获得先进工作者称号。铝塑门窗分会获得省商会“先进分会”荣誉称号，并颁发了奖牌，这是我会班子成员和全体会员共同努力的结果，希望铝塑门窗分会团结协作、再接再厉，明年再创佳绩！</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rFonts w:eastAsia="Calibri"/>
          <w:color w:val="auto"/>
          <w:sz w:val="28"/>
          <w:szCs w:val="28"/>
        </w:rPr>
      </w:pPr>
      <w:r>
        <w:rPr>
          <w:b/>
          <w:color w:val="auto"/>
          <w:sz w:val="24"/>
          <w:szCs w:val="24"/>
        </w:rPr>
        <w:t>________________________________________________________</w:t>
      </w:r>
    </w:p>
    <w:p>
      <w:pPr>
        <w:shd w:val="clear" w:color="000000" w:fill="FFFFFF"/>
        <w:spacing w:line="280" w:lineRule="exact"/>
        <w:ind w:left="0" w:firstLine="0"/>
        <w:jc w:val="left"/>
        <w:rPr>
          <w:color w:val="auto"/>
          <w:sz w:val="24"/>
          <w:szCs w:val="24"/>
        </w:rPr>
      </w:pPr>
    </w:p>
    <w:p>
      <w:pPr>
        <w:shd w:val="clear" w:color="000000" w:fill="FFFFFF"/>
        <w:spacing w:line="260" w:lineRule="exact"/>
        <w:ind w:left="0" w:firstLine="0"/>
        <w:jc w:val="left"/>
        <w:rPr>
          <w:rFonts w:hint="eastAsia" w:eastAsia="宋体"/>
          <w:color w:val="auto"/>
          <w:sz w:val="24"/>
          <w:szCs w:val="24"/>
          <w:lang w:eastAsia="zh-CN"/>
        </w:rPr>
      </w:pPr>
      <w:r>
        <w:rPr>
          <w:color w:val="auto"/>
          <w:sz w:val="24"/>
          <w:szCs w:val="24"/>
        </w:rPr>
        <w:t xml:space="preserve"> 主  编：</w:t>
      </w:r>
      <w:r>
        <w:rPr>
          <w:rFonts w:hint="eastAsia"/>
          <w:color w:val="auto"/>
          <w:sz w:val="24"/>
          <w:szCs w:val="24"/>
          <w:lang w:eastAsia="zh-CN"/>
        </w:rPr>
        <w:t>孙</w:t>
      </w:r>
      <w:r>
        <w:rPr>
          <w:rFonts w:hint="eastAsia"/>
          <w:color w:val="auto"/>
          <w:sz w:val="24"/>
          <w:szCs w:val="24"/>
          <w:lang w:val="en-US" w:eastAsia="zh-CN"/>
        </w:rPr>
        <w:t xml:space="preserve">  </w:t>
      </w:r>
      <w:r>
        <w:rPr>
          <w:rFonts w:hint="eastAsia"/>
          <w:color w:val="auto"/>
          <w:sz w:val="24"/>
          <w:szCs w:val="24"/>
          <w:lang w:eastAsia="zh-CN"/>
        </w:rPr>
        <w:t>鹏</w:t>
      </w:r>
    </w:p>
    <w:p>
      <w:pPr>
        <w:spacing w:line="260" w:lineRule="exact"/>
        <w:ind w:left="0" w:firstLine="0"/>
        <w:jc w:val="left"/>
        <w:rPr>
          <w:color w:val="auto"/>
          <w:sz w:val="24"/>
          <w:szCs w:val="24"/>
        </w:rPr>
      </w:pPr>
      <w:r>
        <w:rPr>
          <w:color w:val="auto"/>
          <w:sz w:val="24"/>
          <w:szCs w:val="24"/>
        </w:rPr>
        <w:t xml:space="preserve"> 编  辑：曹达勇、衷艳 </w:t>
      </w:r>
    </w:p>
    <w:p>
      <w:pPr>
        <w:spacing w:line="260" w:lineRule="exact"/>
        <w:ind w:left="0" w:firstLine="0"/>
        <w:jc w:val="left"/>
        <w:rPr>
          <w:color w:val="auto"/>
          <w:sz w:val="24"/>
          <w:szCs w:val="24"/>
        </w:rPr>
      </w:pPr>
      <w:r>
        <w:rPr>
          <w:color w:val="auto"/>
          <w:sz w:val="24"/>
          <w:szCs w:val="24"/>
        </w:rPr>
        <w:t xml:space="preserve"> 商会联系方式：</w:t>
      </w:r>
    </w:p>
    <w:p>
      <w:pPr>
        <w:spacing w:line="260" w:lineRule="exact"/>
        <w:ind w:left="0" w:firstLine="0"/>
        <w:jc w:val="left"/>
        <w:rPr>
          <w:color w:val="auto"/>
          <w:sz w:val="24"/>
          <w:szCs w:val="24"/>
        </w:rPr>
      </w:pPr>
      <w:r>
        <w:rPr>
          <w:color w:val="auto"/>
          <w:sz w:val="24"/>
          <w:szCs w:val="24"/>
        </w:rPr>
        <w:t xml:space="preserve"> 地  址：石家庄市九中街16号江西大厦5060、5062室</w:t>
      </w:r>
    </w:p>
    <w:p>
      <w:pPr>
        <w:spacing w:line="260" w:lineRule="exact"/>
        <w:ind w:left="0" w:firstLine="0"/>
        <w:jc w:val="left"/>
        <w:rPr>
          <w:color w:val="auto"/>
          <w:sz w:val="24"/>
          <w:szCs w:val="24"/>
        </w:rPr>
      </w:pPr>
      <w:r>
        <w:rPr>
          <w:color w:val="auto"/>
          <w:sz w:val="24"/>
          <w:szCs w:val="24"/>
        </w:rPr>
        <w:t xml:space="preserve"> 电  话：0311-67302171</w:t>
      </w:r>
    </w:p>
    <w:p>
      <w:pPr>
        <w:spacing w:line="260" w:lineRule="exact"/>
        <w:ind w:left="0" w:firstLine="0"/>
        <w:jc w:val="left"/>
        <w:rPr>
          <w:color w:val="auto"/>
          <w:sz w:val="24"/>
          <w:szCs w:val="24"/>
        </w:rPr>
      </w:pPr>
      <w:r>
        <w:rPr>
          <w:color w:val="auto"/>
          <w:sz w:val="24"/>
          <w:szCs w:val="24"/>
        </w:rPr>
        <w:t xml:space="preserve"> 邮  箱：hbsjxsh@126.com</w:t>
      </w:r>
    </w:p>
    <w:p>
      <w:pPr>
        <w:spacing w:line="2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color w:val="auto"/>
          <w:sz w:val="24"/>
          <w:szCs w:val="24"/>
        </w:rPr>
      </w:pPr>
      <w:r>
        <w:rPr>
          <w:color w:val="auto"/>
          <w:sz w:val="24"/>
          <w:szCs w:val="24"/>
        </w:rPr>
        <w:t xml:space="preserve"> 商会会员QQ群：157207828</w:t>
      </w:r>
    </w:p>
    <w:p>
      <w:pPr>
        <w:spacing w:line="260" w:lineRule="exact"/>
        <w:ind w:left="0" w:firstLine="0"/>
        <w:jc w:val="left"/>
        <w:rPr>
          <w:color w:val="auto"/>
          <w:sz w:val="24"/>
          <w:szCs w:val="24"/>
        </w:rPr>
      </w:pPr>
      <w:r>
        <w:rPr>
          <w:color w:val="auto"/>
          <w:sz w:val="24"/>
          <w:szCs w:val="24"/>
        </w:rPr>
        <w:t xml:space="preserve"> 在冀同乡QQ群：35967442</w:t>
      </w:r>
    </w:p>
    <w:p>
      <w:pPr>
        <w:shd w:val="clear" w:color="000000" w:fill="FFFFFF"/>
        <w:spacing w:line="280" w:lineRule="exact"/>
        <w:ind w:left="0" w:firstLine="0"/>
        <w:jc w:val="both"/>
        <w:rPr>
          <w:b/>
          <w:color w:val="auto"/>
          <w:sz w:val="24"/>
          <w:szCs w:val="24"/>
        </w:rPr>
      </w:pPr>
      <w:r>
        <w:rPr>
          <w:color w:val="auto"/>
          <w:sz w:val="24"/>
          <w:szCs w:val="24"/>
        </w:rPr>
        <w:t xml:space="preserve"> </w:t>
      </w:r>
      <w:r>
        <w:rPr>
          <w:b/>
          <w:color w:val="auto"/>
          <w:sz w:val="24"/>
          <w:szCs w:val="24"/>
        </w:rPr>
        <w:t>__________________________________________________________</w:t>
      </w:r>
    </w:p>
    <w:p/>
    <w:sectPr>
      <w:headerReference r:id="rId3" w:type="default"/>
      <w:pgSz w:w="11906" w:h="16838"/>
      <w:pgMar w:top="1361" w:right="1191" w:bottom="1361" w:left="1191" w:header="0" w:footer="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2"/>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77813"/>
    <w:multiLevelType w:val="singleLevel"/>
    <w:tmpl w:val="61F7781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191799B"/>
    <w:rsid w:val="01A83879"/>
    <w:rsid w:val="024935E3"/>
    <w:rsid w:val="02B81FC5"/>
    <w:rsid w:val="02C65AA5"/>
    <w:rsid w:val="050E6657"/>
    <w:rsid w:val="06725E45"/>
    <w:rsid w:val="06E2051F"/>
    <w:rsid w:val="078C7898"/>
    <w:rsid w:val="09360E62"/>
    <w:rsid w:val="09F110AD"/>
    <w:rsid w:val="0B5A1BDC"/>
    <w:rsid w:val="0B7A4062"/>
    <w:rsid w:val="0B7E5C58"/>
    <w:rsid w:val="0C1334B5"/>
    <w:rsid w:val="0CCB27C1"/>
    <w:rsid w:val="0D090931"/>
    <w:rsid w:val="0F853D56"/>
    <w:rsid w:val="10B02B0D"/>
    <w:rsid w:val="12CC01E8"/>
    <w:rsid w:val="14177BCB"/>
    <w:rsid w:val="14740959"/>
    <w:rsid w:val="14A566CC"/>
    <w:rsid w:val="14EE7436"/>
    <w:rsid w:val="151A2056"/>
    <w:rsid w:val="155E226B"/>
    <w:rsid w:val="175C08AF"/>
    <w:rsid w:val="186B097E"/>
    <w:rsid w:val="18A409B4"/>
    <w:rsid w:val="18D80E7D"/>
    <w:rsid w:val="194C0110"/>
    <w:rsid w:val="1B5A31CF"/>
    <w:rsid w:val="1BC40B73"/>
    <w:rsid w:val="1C164AE7"/>
    <w:rsid w:val="1D201971"/>
    <w:rsid w:val="1D625ED3"/>
    <w:rsid w:val="1E0A7F07"/>
    <w:rsid w:val="1E9E211C"/>
    <w:rsid w:val="1F1E0D70"/>
    <w:rsid w:val="1FEF1189"/>
    <w:rsid w:val="20154779"/>
    <w:rsid w:val="213E3A1E"/>
    <w:rsid w:val="224D66FF"/>
    <w:rsid w:val="225354F3"/>
    <w:rsid w:val="22DC53AA"/>
    <w:rsid w:val="23314D91"/>
    <w:rsid w:val="2400360E"/>
    <w:rsid w:val="24AA17DC"/>
    <w:rsid w:val="25613057"/>
    <w:rsid w:val="26F84B6D"/>
    <w:rsid w:val="27031650"/>
    <w:rsid w:val="27830659"/>
    <w:rsid w:val="28805900"/>
    <w:rsid w:val="28E72616"/>
    <w:rsid w:val="2A50423B"/>
    <w:rsid w:val="2A535197"/>
    <w:rsid w:val="2B371F9C"/>
    <w:rsid w:val="2CB64786"/>
    <w:rsid w:val="2DFB674B"/>
    <w:rsid w:val="30F02F6B"/>
    <w:rsid w:val="310F225C"/>
    <w:rsid w:val="325950F4"/>
    <w:rsid w:val="33DA2E94"/>
    <w:rsid w:val="347B71FF"/>
    <w:rsid w:val="35490DE7"/>
    <w:rsid w:val="37080FDF"/>
    <w:rsid w:val="378B18DF"/>
    <w:rsid w:val="37D706FE"/>
    <w:rsid w:val="387F65C4"/>
    <w:rsid w:val="397A5BDF"/>
    <w:rsid w:val="3AD74569"/>
    <w:rsid w:val="3CEA055F"/>
    <w:rsid w:val="4033213C"/>
    <w:rsid w:val="424A314A"/>
    <w:rsid w:val="43340235"/>
    <w:rsid w:val="436F2A6A"/>
    <w:rsid w:val="443615A8"/>
    <w:rsid w:val="45250982"/>
    <w:rsid w:val="461332CB"/>
    <w:rsid w:val="48F70DE8"/>
    <w:rsid w:val="4C106499"/>
    <w:rsid w:val="4CBD785D"/>
    <w:rsid w:val="4E354DDD"/>
    <w:rsid w:val="4EC8676E"/>
    <w:rsid w:val="4EE84DBF"/>
    <w:rsid w:val="4F77357B"/>
    <w:rsid w:val="50906F67"/>
    <w:rsid w:val="517B7738"/>
    <w:rsid w:val="519F1C8A"/>
    <w:rsid w:val="53F05540"/>
    <w:rsid w:val="580558CE"/>
    <w:rsid w:val="59003F09"/>
    <w:rsid w:val="5AC76A36"/>
    <w:rsid w:val="5DD365D2"/>
    <w:rsid w:val="5E3A4525"/>
    <w:rsid w:val="5ECE4B89"/>
    <w:rsid w:val="5EF511DD"/>
    <w:rsid w:val="60010A67"/>
    <w:rsid w:val="60146316"/>
    <w:rsid w:val="60B016E0"/>
    <w:rsid w:val="61497F48"/>
    <w:rsid w:val="61EA182A"/>
    <w:rsid w:val="65CF7287"/>
    <w:rsid w:val="66430F53"/>
    <w:rsid w:val="675B7552"/>
    <w:rsid w:val="698A446A"/>
    <w:rsid w:val="6B0B498C"/>
    <w:rsid w:val="6B4D6AA4"/>
    <w:rsid w:val="6D3016ED"/>
    <w:rsid w:val="6FB1638B"/>
    <w:rsid w:val="6FD75688"/>
    <w:rsid w:val="70CF17AB"/>
    <w:rsid w:val="716D04A2"/>
    <w:rsid w:val="71C32C84"/>
    <w:rsid w:val="724246FC"/>
    <w:rsid w:val="73EE42D1"/>
    <w:rsid w:val="74FE6F46"/>
    <w:rsid w:val="760D7657"/>
    <w:rsid w:val="76CF2F58"/>
    <w:rsid w:val="771B353B"/>
    <w:rsid w:val="777D046A"/>
    <w:rsid w:val="782115D5"/>
    <w:rsid w:val="79452D99"/>
    <w:rsid w:val="79D7313B"/>
    <w:rsid w:val="7A816FF6"/>
    <w:rsid w:val="7B472EC9"/>
    <w:rsid w:val="7C070238"/>
    <w:rsid w:val="7C1656B0"/>
    <w:rsid w:val="7D7B07FE"/>
    <w:rsid w:val="7E110682"/>
    <w:rsid w:val="7E937961"/>
    <w:rsid w:val="7EB45FDC"/>
    <w:rsid w:val="7F4027A2"/>
    <w:rsid w:val="7F47589D"/>
    <w:rsid w:val="7F603335"/>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4"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5"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autoSpaceDN/>
      <w:spacing w:before="0" w:after="0" w:line="240" w:lineRule="auto"/>
      <w:ind w:left="10752" w:firstLine="19968"/>
      <w:jc w:val="both"/>
    </w:pPr>
    <w:rPr>
      <w:rFonts w:ascii="Times New Roman" w:hAnsi="Times New Roman" w:eastAsia="宋体" w:cs="Times New Roman"/>
    </w:rPr>
  </w:style>
  <w:style w:type="paragraph" w:styleId="2">
    <w:name w:val="heading 1"/>
    <w:basedOn w:val="1"/>
    <w:next w:val="1"/>
    <w:qFormat/>
    <w:uiPriority w:val="7"/>
    <w:pPr>
      <w:spacing w:before="100" w:beforeAutospacing="1" w:after="100" w:afterAutospacing="1"/>
      <w:jc w:val="left"/>
    </w:pPr>
    <w:rPr>
      <w:rFonts w:hint="eastAsia" w:ascii="宋体" w:hAnsi="宋体" w:eastAsia="宋体" w:cs="宋体"/>
      <w:b/>
      <w:sz w:val="48"/>
      <w:szCs w:val="48"/>
      <w:lang w:val="en-US" w:eastAsia="zh-CN" w:bidi="zh-CN"/>
    </w:rPr>
  </w:style>
  <w:style w:type="paragraph" w:styleId="3">
    <w:name w:val="heading 2"/>
    <w:basedOn w:val="1"/>
    <w:next w:val="1"/>
    <w:unhideWhenUsed/>
    <w:qFormat/>
    <w:uiPriority w:val="8"/>
    <w:pPr>
      <w:spacing w:before="100" w:beforeAutospacing="1" w:after="100" w:afterAutospacing="1"/>
      <w:jc w:val="left"/>
    </w:pPr>
    <w:rPr>
      <w:rFonts w:hint="eastAsia" w:ascii="宋体" w:hAnsi="宋体" w:eastAsia="宋体" w:cs="宋体"/>
      <w:b/>
      <w:sz w:val="36"/>
      <w:szCs w:val="36"/>
      <w:lang w:val="en-US" w:eastAsia="zh-CN" w:bidi="zh-CN"/>
    </w:rPr>
  </w:style>
  <w:style w:type="character" w:default="1" w:styleId="9">
    <w:name w:val="Default Paragraph Font"/>
    <w:semiHidden/>
    <w:qFormat/>
    <w:uiPriority w:val="2"/>
  </w:style>
  <w:style w:type="table" w:default="1" w:styleId="8">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100" w:beforeAutospacing="1" w:after="100" w:afterAutospacing="1"/>
      <w:ind w:left="0" w:right="0" w:firstLine="0"/>
      <w:jc w:val="left"/>
    </w:pPr>
    <w:rPr>
      <w:sz w:val="24"/>
      <w:szCs w:val="24"/>
      <w:lang w:val="en-US" w:eastAsia="zh-CN" w:bidi="zh-CN"/>
    </w:rPr>
  </w:style>
  <w:style w:type="paragraph" w:styleId="7">
    <w:name w:val="Title"/>
    <w:qFormat/>
    <w:uiPriority w:val="6"/>
    <w:pPr>
      <w:wordWrap w:val="0"/>
      <w:autoSpaceDE/>
      <w:autoSpaceDN/>
      <w:jc w:val="center"/>
    </w:pPr>
    <w:rPr>
      <w:rFonts w:ascii="Calibri" w:hAnsi="Calibri" w:eastAsia="微软雅黑" w:cstheme="minorBidi"/>
      <w:b/>
      <w:sz w:val="32"/>
      <w:szCs w:val="32"/>
    </w:rPr>
  </w:style>
  <w:style w:type="character" w:styleId="10">
    <w:name w:val="page number"/>
    <w:basedOn w:val="9"/>
    <w:qFormat/>
    <w:uiPriority w:val="154"/>
    <w:rPr>
      <w:rFonts w:ascii="Times New Roman" w:hAnsi="Times New Roman" w:eastAsia="宋体" w:cs="Times New Roman"/>
    </w:rPr>
  </w:style>
  <w:style w:type="character" w:styleId="11">
    <w:name w:val="Emphasis"/>
    <w:basedOn w:val="9"/>
    <w:qFormat/>
    <w:uiPriority w:val="18"/>
    <w:rPr>
      <w:i/>
    </w:rPr>
  </w:style>
  <w:style w:type="character" w:styleId="12">
    <w:name w:val="Hyperlink"/>
    <w:basedOn w:val="9"/>
    <w:qFormat/>
    <w:uiPriority w:val="155"/>
    <w:rPr>
      <w:color w:val="0000FF"/>
      <w:u w:val="single"/>
    </w:rPr>
  </w:style>
  <w:style w:type="paragraph" w:customStyle="1" w:styleId="13">
    <w:name w:val="Heading1"/>
    <w:basedOn w:val="1"/>
    <w:next w:val="1"/>
    <w:qFormat/>
    <w:uiPriority w:val="156"/>
    <w:pPr>
      <w:spacing w:before="100" w:beforeAutospacing="1" w:after="100" w:afterAutospacing="1" w:line="240" w:lineRule="auto"/>
      <w:jc w:val="left"/>
    </w:pPr>
    <w:rPr>
      <w:rFonts w:ascii="宋体" w:hAnsi="宋体" w:eastAsia="宋体"/>
      <w:b/>
      <w:sz w:val="48"/>
      <w:szCs w:val="48"/>
      <w:lang w:val="en-US" w:eastAsia="zh-CN"/>
    </w:rPr>
  </w:style>
  <w:style w:type="character" w:customStyle="1" w:styleId="14">
    <w:name w:val="NormalCharacter"/>
    <w:qFormat/>
    <w:uiPriority w:val="157"/>
    <w:rPr>
      <w:rFonts w:ascii="Times New Roman" w:hAnsi="Times New Roman" w:eastAsia="宋体" w:cs="Times New Roman"/>
      <w:sz w:val="21"/>
      <w:szCs w:val="21"/>
      <w:lang w:val="en-US" w:eastAsia="zh-CN" w:bidi="ar-SA"/>
    </w:rPr>
  </w:style>
  <w:style w:type="paragraph" w:customStyle="1" w:styleId="15">
    <w:name w:val="List Paragraph1"/>
    <w:basedOn w:val="1"/>
    <w:qFormat/>
    <w:uiPriority w:val="158"/>
    <w:pPr>
      <w:ind w:firstLine="200"/>
    </w:pPr>
  </w:style>
  <w:style w:type="paragraph" w:customStyle="1" w:styleId="16">
    <w:name w:val="UserStyle_2"/>
    <w:basedOn w:val="1"/>
    <w:next w:val="1"/>
    <w:qFormat/>
    <w:uiPriority w:val="159"/>
    <w:pPr>
      <w:spacing w:before="100" w:beforeAutospacing="1" w:after="100" w:afterAutospacing="1" w:line="240" w:lineRule="auto"/>
      <w:jc w:val="left"/>
    </w:pPr>
    <w:rPr>
      <w:rFonts w:ascii="宋体" w:hAnsi="宋体" w:eastAsia="宋体"/>
      <w:b/>
      <w:sz w:val="48"/>
      <w:szCs w:val="48"/>
      <w:lang w:val="en-US" w:eastAsia="zh-CN" w:bidi="ar-SA"/>
    </w:rPr>
  </w:style>
  <w:style w:type="character" w:customStyle="1" w:styleId="17">
    <w:name w:val="UserStyle_0"/>
    <w:qFormat/>
    <w:uiPriority w:val="160"/>
    <w:rPr>
      <w:rFonts w:ascii="Times New Roman" w:hAnsi="Times New Roman" w:eastAsia="宋体" w:cs="Times New Roman"/>
      <w:sz w:val="21"/>
      <w:szCs w:val="21"/>
      <w:lang w:val="en-US" w:eastAsia="zh-CN" w:bidi="ar-SA"/>
    </w:rPr>
  </w:style>
  <w:style w:type="paragraph" w:customStyle="1" w:styleId="18">
    <w:name w:val="_Style 2"/>
    <w:basedOn w:val="1"/>
    <w:next w:val="1"/>
    <w:qFormat/>
    <w:uiPriority w:val="161"/>
    <w:pPr>
      <w:pBdr>
        <w:bottom w:val="single" w:color="000000" w:sz="6" w:space="1"/>
      </w:pBdr>
      <w:jc w:val="center"/>
    </w:pPr>
    <w:rPr>
      <w:rFonts w:ascii="Arial" w:eastAsia="宋体"/>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孙鹏</cp:lastModifiedBy>
  <cp:lastPrinted>2020-01-02T06:26:00Z</cp:lastPrinted>
  <dcterms:modified xsi:type="dcterms:W3CDTF">2020-08-24T06:38:32Z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