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spacing w:line="440" w:lineRule="exact"/>
        <w:ind w:left="0" w:firstLine="0"/>
        <w:jc w:val="left"/>
        <w:rPr>
          <w:sz w:val="28"/>
          <w:szCs w:val="28"/>
        </w:rPr>
      </w:pPr>
      <w:r>
        <w:drawing>
          <wp:anchor distT="0" distB="0" distL="114300" distR="114300" simplePos="0" relativeHeight="251659264" behindDoc="1" locked="0" layoutInCell="1" allowOverlap="1">
            <wp:simplePos x="0" y="0"/>
            <wp:positionH relativeFrom="column">
              <wp:posOffset>535940</wp:posOffset>
            </wp:positionH>
            <wp:positionV relativeFrom="paragraph">
              <wp:posOffset>80645</wp:posOffset>
            </wp:positionV>
            <wp:extent cx="926465" cy="910590"/>
            <wp:effectExtent l="0" t="0" r="0" b="0"/>
            <wp:wrapNone/>
            <wp:docPr id="10" name="图片 2" descr="fImage5479404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fImage5479404441"/>
                    <pic:cNvPicPr>
                      <a:picLocks noChangeAspect="1" noChangeArrowheads="1"/>
                    </pic:cNvPicPr>
                  </pic:nvPicPr>
                  <pic:blipFill>
                    <a:blip r:embed="rId5" cstate="print"/>
                    <a:stretch>
                      <a:fillRect/>
                    </a:stretch>
                  </pic:blipFill>
                  <pic:spPr>
                    <a:xfrm>
                      <a:off x="0" y="0"/>
                      <a:ext cx="926465" cy="910590"/>
                    </a:xfrm>
                    <a:prstGeom prst="rect">
                      <a:avLst/>
                    </a:prstGeom>
                    <a:noFill/>
                    <a:ln w="9525" cap="flat">
                      <a:noFill/>
                    </a:ln>
                  </pic:spPr>
                </pic:pic>
              </a:graphicData>
            </a:graphic>
          </wp:anchor>
        </w:drawing>
      </w:r>
    </w:p>
    <w:p>
      <w:pPr>
        <w:keepNext w:val="0"/>
        <w:keepLines w:val="0"/>
        <w:pageBreakBefore w:val="0"/>
        <w:widowControl/>
        <w:kinsoku/>
        <w:wordWrap/>
        <w:overflowPunct/>
        <w:topLinePunct w:val="0"/>
        <w:autoSpaceDE/>
        <w:autoSpaceDN/>
        <w:bidi w:val="0"/>
        <w:adjustRightInd/>
        <w:snapToGrid/>
        <w:spacing w:line="680" w:lineRule="exact"/>
        <w:ind w:left="0" w:leftChars="0" w:firstLine="3132" w:firstLineChars="600"/>
        <w:jc w:val="left"/>
        <w:textAlignment w:val="auto"/>
        <w:rPr>
          <w:sz w:val="52"/>
          <w:szCs w:val="52"/>
        </w:rPr>
      </w:pPr>
      <w:r>
        <w:rPr>
          <w:b/>
          <w:sz w:val="52"/>
          <w:szCs w:val="52"/>
        </w:rPr>
        <w:t>河北省江西商会  简讯</w:t>
      </w:r>
    </w:p>
    <w:p>
      <w:pPr>
        <w:keepNext w:val="0"/>
        <w:keepLines w:val="0"/>
        <w:pageBreakBefore w:val="0"/>
        <w:widowControl/>
        <w:kinsoku/>
        <w:wordWrap/>
        <w:overflowPunct/>
        <w:topLinePunct w:val="0"/>
        <w:autoSpaceDE/>
        <w:autoSpaceDN/>
        <w:bidi w:val="0"/>
        <w:adjustRightInd/>
        <w:snapToGrid/>
        <w:spacing w:line="680" w:lineRule="exact"/>
        <w:ind w:left="0" w:firstLine="0"/>
        <w:jc w:val="center"/>
        <w:textAlignment w:val="auto"/>
        <w:rPr>
          <w:b/>
          <w:sz w:val="36"/>
          <w:szCs w:val="36"/>
        </w:rPr>
      </w:pPr>
      <w:r>
        <w:rPr>
          <w:b/>
          <w:sz w:val="44"/>
          <w:szCs w:val="44"/>
        </w:rPr>
        <w:t xml:space="preserve">     </w:t>
      </w:r>
      <w:r>
        <w:rPr>
          <w:rFonts w:hint="eastAsia"/>
          <w:b/>
          <w:sz w:val="44"/>
          <w:szCs w:val="44"/>
        </w:rPr>
        <w:t xml:space="preserve"> </w:t>
      </w:r>
      <w:r>
        <w:rPr>
          <w:rFonts w:hint="eastAsia"/>
          <w:b/>
          <w:sz w:val="44"/>
          <w:szCs w:val="44"/>
          <w:lang w:val="en-US" w:eastAsia="zh-CN"/>
        </w:rPr>
        <w:t xml:space="preserve">  </w:t>
      </w:r>
      <w:r>
        <w:rPr>
          <w:b/>
          <w:sz w:val="36"/>
          <w:szCs w:val="36"/>
        </w:rPr>
        <w:t>（20</w:t>
      </w:r>
      <w:r>
        <w:rPr>
          <w:rFonts w:hint="eastAsia"/>
          <w:b/>
          <w:sz w:val="36"/>
          <w:szCs w:val="36"/>
        </w:rPr>
        <w:t>2</w:t>
      </w:r>
      <w:r>
        <w:rPr>
          <w:b/>
          <w:sz w:val="36"/>
          <w:szCs w:val="36"/>
        </w:rPr>
        <w:t xml:space="preserve">1年 </w:t>
      </w:r>
      <w:r>
        <w:rPr>
          <w:rFonts w:hint="eastAsia"/>
          <w:b/>
          <w:sz w:val="36"/>
          <w:szCs w:val="36"/>
        </w:rPr>
        <w:t xml:space="preserve"> </w:t>
      </w:r>
      <w:r>
        <w:rPr>
          <w:b/>
          <w:sz w:val="36"/>
          <w:szCs w:val="36"/>
        </w:rPr>
        <w:t>第</w:t>
      </w:r>
      <w:r>
        <w:rPr>
          <w:rFonts w:hint="eastAsia"/>
          <w:b/>
          <w:sz w:val="36"/>
          <w:szCs w:val="36"/>
          <w:lang w:val="en-US" w:eastAsia="zh-CN"/>
        </w:rPr>
        <w:t>11</w:t>
      </w:r>
      <w:r>
        <w:rPr>
          <w:b/>
          <w:sz w:val="36"/>
          <w:szCs w:val="36"/>
        </w:rPr>
        <w:t>期）</w:t>
      </w:r>
    </w:p>
    <w:p>
      <w:pPr>
        <w:keepNext w:val="0"/>
        <w:keepLines w:val="0"/>
        <w:pageBreakBefore w:val="0"/>
        <w:widowControl/>
        <w:kinsoku/>
        <w:wordWrap/>
        <w:overflowPunct/>
        <w:topLinePunct w:val="0"/>
        <w:bidi w:val="0"/>
        <w:adjustRightInd/>
        <w:snapToGrid/>
        <w:spacing w:line="220" w:lineRule="exact"/>
        <w:ind w:left="0" w:firstLine="0"/>
        <w:jc w:val="center"/>
        <w:textAlignment w:val="auto"/>
        <w:rPr>
          <w:b/>
          <w:sz w:val="36"/>
          <w:szCs w:val="36"/>
        </w:rPr>
      </w:pPr>
    </w:p>
    <w:p>
      <w:pPr>
        <w:keepNext w:val="0"/>
        <w:keepLines w:val="0"/>
        <w:pageBreakBefore w:val="0"/>
        <w:widowControl/>
        <w:kinsoku/>
        <w:wordWrap/>
        <w:overflowPunct/>
        <w:topLinePunct w:val="0"/>
        <w:autoSpaceDE/>
        <w:autoSpaceDN/>
        <w:bidi w:val="0"/>
        <w:adjustRightInd/>
        <w:snapToGrid/>
        <w:spacing w:line="280" w:lineRule="exact"/>
        <w:ind w:left="0" w:firstLine="0"/>
        <w:jc w:val="left"/>
        <w:textAlignment w:val="auto"/>
        <w:rPr>
          <w:b/>
          <w:sz w:val="28"/>
          <w:szCs w:val="28"/>
        </w:rPr>
      </w:pPr>
      <w:r>
        <w:rPr>
          <w:b/>
          <w:sz w:val="28"/>
          <w:szCs w:val="28"/>
        </w:rPr>
        <w:t>【团结、拓展、交流、服务】                        20</w:t>
      </w:r>
      <w:r>
        <w:rPr>
          <w:rFonts w:hint="eastAsia"/>
          <w:b/>
          <w:sz w:val="28"/>
          <w:szCs w:val="28"/>
        </w:rPr>
        <w:t>2</w:t>
      </w:r>
      <w:r>
        <w:rPr>
          <w:b/>
          <w:sz w:val="28"/>
          <w:szCs w:val="28"/>
        </w:rPr>
        <w:t>1年</w:t>
      </w:r>
      <w:r>
        <w:rPr>
          <w:rFonts w:hint="eastAsia"/>
          <w:b/>
          <w:color w:val="000000" w:themeColor="text1"/>
          <w:sz w:val="28"/>
          <w:szCs w:val="28"/>
          <w:lang w:val="en-US" w:eastAsia="zh-CN"/>
        </w:rPr>
        <w:t>12</w:t>
      </w:r>
      <w:r>
        <w:rPr>
          <w:b/>
          <w:color w:val="000000" w:themeColor="text1"/>
          <w:sz w:val="28"/>
          <w:szCs w:val="28"/>
        </w:rPr>
        <w:t>月</w:t>
      </w:r>
      <w:r>
        <w:rPr>
          <w:rFonts w:hint="eastAsia"/>
          <w:b/>
          <w:color w:val="000000" w:themeColor="text1"/>
          <w:sz w:val="28"/>
          <w:szCs w:val="28"/>
          <w:lang w:val="en-US" w:eastAsia="zh-CN"/>
        </w:rPr>
        <w:t>1</w:t>
      </w:r>
      <w:r>
        <w:rPr>
          <w:b/>
          <w:sz w:val="28"/>
          <w:szCs w:val="28"/>
        </w:rPr>
        <w:t>日</w:t>
      </w:r>
    </w:p>
    <w:p>
      <w:pPr>
        <w:keepNext w:val="0"/>
        <w:keepLines w:val="0"/>
        <w:pageBreakBefore w:val="0"/>
        <w:widowControl/>
        <w:pBdr>
          <w:bottom w:val="single" w:color="000000" w:sz="12" w:space="0"/>
        </w:pBdr>
        <w:kinsoku/>
        <w:wordWrap/>
        <w:overflowPunct/>
        <w:topLinePunct w:val="0"/>
        <w:autoSpaceDE w:val="0"/>
        <w:autoSpaceDN w:val="0"/>
        <w:bidi w:val="0"/>
        <w:adjustRightInd/>
        <w:snapToGrid/>
        <w:spacing w:line="60" w:lineRule="exact"/>
        <w:ind w:left="0" w:firstLine="0"/>
        <w:jc w:val="left"/>
        <w:textAlignment w:val="auto"/>
        <w:rPr>
          <w:sz w:val="28"/>
          <w:szCs w:val="28"/>
        </w:rPr>
      </w:pPr>
    </w:p>
    <w:p>
      <w:pPr>
        <w:spacing w:line="80" w:lineRule="exact"/>
        <w:ind w:left="0" w:firstLine="0"/>
        <w:rPr>
          <w:b/>
          <w:color w:val="FF0000"/>
          <w:sz w:val="28"/>
          <w:szCs w:val="28"/>
        </w:rPr>
      </w:pP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1.工商联刘立波处长到省商会指导换届工作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2.省商会常务副会长余中年到秘书处走访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3.省商会副会长葛雪文等参加工商联视频培训</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4.省商会秘书处组织召开四季度工作会议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5.省商会秘书处工作人员到河北省内蒙古商会学习交流</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6.秦皇岛市江西商会召开一届十次会长办公会暨一届五次理事会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7.秦皇岛市江西商会党支部组织学习十九届六中全会精神</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8.秦皇岛市江西商会与商业银行太阳城支行对接洽谈</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9.秦皇岛市江西商会党支部召开党员大会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10.唐山办事处走访会员企业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11.邢台市江西商会召开一届二次会长办公会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12.邢台市江西商会党支部组织学习十九届六中全会精神</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13.邢台市江西商会会长高国庆等走访副会长周庆明企业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14.保定办事处主任杨富生企业获好评</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15.保定办事处认真抓宣传促发展</w:t>
      </w:r>
    </w:p>
    <w:p>
      <w:pPr>
        <w:keepNext w:val="0"/>
        <w:keepLines w:val="0"/>
        <w:pageBreakBefore w:val="0"/>
        <w:widowControl/>
        <w:kinsoku/>
        <w:wordWrap w:val="0"/>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default"/>
          <w:lang w:val="en-US" w:eastAsia="zh-CN"/>
        </w:rPr>
      </w:pPr>
      <w:r>
        <w:rPr>
          <w:rFonts w:hint="eastAsia" w:ascii="宋体" w:hAnsi="宋体" w:cs="宋体"/>
          <w:b/>
          <w:bCs/>
          <w:color w:val="auto"/>
          <w:kern w:val="2"/>
          <w:sz w:val="28"/>
          <w:szCs w:val="28"/>
          <w:lang w:val="en-US" w:eastAsia="zh-CN"/>
        </w:rPr>
        <w:t>16.</w:t>
      </w:r>
      <w:r>
        <w:rPr>
          <w:rFonts w:hint="eastAsia" w:ascii="宋体" w:hAnsi="宋体" w:eastAsia="宋体" w:cs="宋体"/>
          <w:b/>
          <w:bCs/>
          <w:color w:val="auto"/>
          <w:kern w:val="2"/>
          <w:sz w:val="28"/>
          <w:szCs w:val="28"/>
          <w:lang w:val="en-US" w:eastAsia="zh-CN"/>
        </w:rPr>
        <w:t>保定办事处兼职秘书长张小荣到会员企业走访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17.保定办事处组织人员到副主任朱仁平企业走访</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18.保定办事处兼职秘书长张小荣走访副主任黄文宇企业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19.邯郸市江西商会学习十九届六中全会精神</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20.衡水市江西商会会长盛伟伟等参加特色产业行业指数发布会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21.承德办事处召开会员代表大会完成换届工作</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22.承德办事处会员慰问主任甘志勇</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23.直属分会召开第二次执行会长工作会议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24.直属分会召开二届十四次会长办公会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25.铝塑门窗分会组织班子成员看望慰问受伤会员</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26.铝塑门窗分会召开四季度会长办公会议</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27.铝塑门窗分会班子成员看望慰问困难会员</w:t>
      </w:r>
    </w:p>
    <w:p>
      <w:pPr>
        <w:keepNext w:val="0"/>
        <w:keepLines w:val="0"/>
        <w:pageBreakBefore w:val="0"/>
        <w:widowControl/>
        <w:kinsoku/>
        <w:wordWrap w:val="0"/>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2</w:t>
      </w:r>
      <w:r>
        <w:rPr>
          <w:rFonts w:hint="eastAsia" w:ascii="宋体" w:hAnsi="宋体" w:cs="宋体"/>
          <w:b/>
          <w:bCs/>
          <w:color w:val="auto"/>
          <w:kern w:val="2"/>
          <w:sz w:val="28"/>
          <w:szCs w:val="28"/>
          <w:lang w:val="en-US" w:eastAsia="zh-CN"/>
        </w:rPr>
        <w:t>7</w:t>
      </w:r>
      <w:r>
        <w:rPr>
          <w:rFonts w:hint="eastAsia" w:ascii="宋体" w:hAnsi="宋体" w:eastAsia="宋体" w:cs="宋体"/>
          <w:b/>
          <w:bCs/>
          <w:color w:val="auto"/>
          <w:kern w:val="2"/>
          <w:sz w:val="28"/>
          <w:szCs w:val="28"/>
          <w:lang w:val="en-US" w:eastAsia="zh-CN"/>
        </w:rPr>
        <w:t>.铝塑门窗分会会长魏鹏等走访红星美凯龙会员企业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29.京南分会积极引导会员为疫情防控做贡献 </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cs="宋体"/>
          <w:b/>
          <w:bCs/>
          <w:kern w:val="2"/>
          <w:sz w:val="28"/>
          <w:szCs w:val="28"/>
          <w:lang w:val="en-US" w:eastAsia="zh-CN"/>
        </w:rPr>
      </w:pPr>
      <w:r>
        <w:rPr>
          <w:rFonts w:hint="eastAsia" w:ascii="宋体" w:hAnsi="宋体" w:cs="宋体"/>
          <w:b/>
          <w:bCs/>
          <w:kern w:val="2"/>
          <w:sz w:val="28"/>
          <w:szCs w:val="28"/>
          <w:lang w:val="en-US" w:eastAsia="zh-CN"/>
        </w:rPr>
        <w:t>30.京南分会召开第四季度会长办公会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eastAsia" w:ascii="宋体" w:hAnsi="宋体" w:eastAsia="宋体" w:cs="宋体"/>
          <w:b/>
          <w:bCs/>
          <w:color w:val="auto"/>
          <w:kern w:val="2"/>
          <w:sz w:val="28"/>
          <w:szCs w:val="28"/>
        </w:rPr>
      </w:pPr>
      <w:r>
        <w:rPr>
          <w:rFonts w:hint="eastAsia" w:ascii="宋体" w:hAnsi="宋体" w:cs="宋体"/>
          <w:b/>
          <w:bCs/>
          <w:kern w:val="2"/>
          <w:sz w:val="28"/>
          <w:szCs w:val="28"/>
          <w:lang w:val="en-US" w:eastAsia="zh-CN"/>
        </w:rPr>
        <w:t>31.</w:t>
      </w:r>
      <w:r>
        <w:rPr>
          <w:rFonts w:hint="eastAsia" w:ascii="宋体" w:hAnsi="宋体" w:eastAsia="宋体" w:cs="宋体"/>
          <w:b/>
          <w:bCs/>
          <w:color w:val="auto"/>
          <w:kern w:val="2"/>
          <w:sz w:val="28"/>
          <w:szCs w:val="28"/>
        </w:rPr>
        <w:t>石家庄市庐山商会会长杨先平等走访考察拟入会企业</w:t>
      </w:r>
    </w:p>
    <w:p>
      <w:pPr>
        <w:keepNext w:val="0"/>
        <w:keepLines w:val="0"/>
        <w:pageBreakBefore w:val="0"/>
        <w:widowControl/>
        <w:numPr>
          <w:ilvl w:val="0"/>
          <w:numId w:val="0"/>
        </w:numPr>
        <w:shd w:val="clear" w:color="auto" w:fill="FFFFFF"/>
        <w:kinsoku/>
        <w:wordWrap/>
        <w:overflowPunct/>
        <w:topLinePunct w:val="0"/>
        <w:autoSpaceDE/>
        <w:autoSpaceDN/>
        <w:bidi w:val="0"/>
        <w:adjustRightInd/>
        <w:snapToGrid w:val="0"/>
        <w:spacing w:beforeAutospacing="0" w:afterAutospacing="0" w:line="340" w:lineRule="exact"/>
        <w:ind w:leftChars="0"/>
        <w:textAlignment w:val="auto"/>
        <w:outlineLvl w:val="0"/>
        <w:rPr>
          <w:rFonts w:hint="default" w:ascii="宋体" w:hAnsi="宋体" w:eastAsia="宋体" w:cs="宋体"/>
          <w:b/>
          <w:bCs/>
          <w:color w:val="auto"/>
          <w:kern w:val="2"/>
          <w:sz w:val="28"/>
          <w:szCs w:val="28"/>
          <w:lang w:val="en-US" w:eastAsia="zh-CN" w:bidi="ar-SA"/>
        </w:rPr>
      </w:pPr>
      <w:r>
        <w:rPr>
          <w:rFonts w:hint="eastAsia" w:ascii="宋体" w:hAnsi="宋体" w:eastAsia="宋体" w:cs="宋体"/>
          <w:b/>
          <w:bCs/>
          <w:color w:val="auto"/>
          <w:kern w:val="2"/>
          <w:sz w:val="28"/>
          <w:szCs w:val="28"/>
          <w:lang w:val="en-US" w:eastAsia="zh-CN" w:bidi="ar-SA"/>
        </w:rPr>
        <w:t>32.热烈祝贺吴声态企业罡源府海鲜酒楼盛大开业</w:t>
      </w:r>
    </w:p>
    <w:p>
      <w:pPr>
        <w:keepNext w:val="0"/>
        <w:keepLines w:val="0"/>
        <w:pageBreakBefore w:val="0"/>
        <w:widowControl/>
        <w:kinsoku/>
        <w:wordWrap w:val="0"/>
        <w:overflowPunct/>
        <w:topLinePunct w:val="0"/>
        <w:autoSpaceDE/>
        <w:autoSpaceDN/>
        <w:bidi w:val="0"/>
        <w:adjustRightInd/>
        <w:snapToGrid/>
        <w:spacing w:beforeAutospacing="0" w:afterAutospacing="0" w:line="340" w:lineRule="exact"/>
        <w:ind w:left="0" w:leftChars="0" w:firstLine="0" w:firstLineChars="0"/>
        <w:jc w:val="both"/>
        <w:textAlignment w:val="auto"/>
        <w:rPr>
          <w:rFonts w:hint="eastAsia" w:ascii="宋体" w:hAnsi="宋体" w:eastAsia="宋体" w:cs="宋体"/>
          <w:b/>
          <w:bCs/>
          <w:color w:val="auto"/>
          <w:kern w:val="2"/>
          <w:sz w:val="28"/>
          <w:szCs w:val="28"/>
        </w:rPr>
      </w:pPr>
      <w:r>
        <w:rPr>
          <w:rFonts w:hint="eastAsia" w:ascii="宋体" w:hAnsi="宋体" w:cs="宋体"/>
          <w:b/>
          <w:bCs/>
          <w:color w:val="auto"/>
          <w:kern w:val="2"/>
          <w:sz w:val="28"/>
          <w:szCs w:val="28"/>
          <w:lang w:val="en-US" w:eastAsia="zh-CN"/>
        </w:rPr>
        <w:t>33.</w:t>
      </w:r>
      <w:r>
        <w:rPr>
          <w:rFonts w:hint="eastAsia" w:ascii="宋体" w:hAnsi="宋体" w:eastAsia="宋体" w:cs="宋体"/>
          <w:b/>
          <w:bCs/>
          <w:color w:val="auto"/>
          <w:kern w:val="2"/>
          <w:sz w:val="28"/>
          <w:szCs w:val="28"/>
        </w:rPr>
        <w:t>石家庄市庐山商会秘书长陈重华参加志愿服务工作</w:t>
      </w:r>
    </w:p>
    <w:p>
      <w:pPr>
        <w:pStyle w:val="2"/>
        <w:ind w:left="0" w:leftChars="0" w:firstLine="0" w:firstLineChars="0"/>
        <w:rPr>
          <w:rFonts w:hint="default"/>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省工商联刘立波处长到省商会指导换届工作</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18日下午，省工商联刘立波处长来到省商会，对我会换届工作进行现场指导。省商会执行会长方卫、秘书长孙鹏、副秘书长叶翔平、会员联络处处长曹达勇、组织宣传处副处长焦杏兰热情接待并进行了座谈交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在秘书长孙鹏的陪同下，刘立波处长首先参观了商会秘书处办公室、党建室，查看了相关资料、各类获奖牌匾和荣誉证书。执行会长方卫对刘立波处长在百忙之中专门安排时间来商会指导工作表示感谢，对商会的基本情况、换届筹备工作进行了简要介绍，刘立波处长对我会所取得的成绩以及换届的前期准备给予了高度评价。随后，针对换届准备工作进行了深入交流，特别是围绕需要报送的各类材料，刘处长逐一进行了审查与讲解，在肯定成绩的同时指出了需要改进和注意的</w:t>
      </w:r>
      <w:r>
        <w:rPr>
          <w:rFonts w:hint="eastAsia" w:ascii="宋体" w:hAnsi="宋体" w:cs="宋体"/>
          <w:b w:val="0"/>
          <w:color w:val="auto"/>
          <w:kern w:val="2"/>
          <w:sz w:val="28"/>
          <w:szCs w:val="28"/>
          <w:lang w:val="en-US" w:eastAsia="zh-CN"/>
        </w:rPr>
        <w:t>事项</w:t>
      </w:r>
      <w:r>
        <w:rPr>
          <w:rFonts w:hint="eastAsia" w:ascii="宋体" w:hAnsi="宋体" w:eastAsia="宋体" w:cs="宋体"/>
          <w:b w:val="0"/>
          <w:color w:val="auto"/>
          <w:kern w:val="2"/>
          <w:sz w:val="28"/>
          <w:szCs w:val="28"/>
          <w:lang w:val="en-US" w:eastAsia="zh-CN"/>
        </w:rPr>
        <w:t>，提出了相关要求。座谈中，大家对换届工作的一些具体问题进行了咨询，刘处长一一耐心的进行了解答。</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此次刘处长现场指导工作，我们真切的感受到了省工商联部门</w:t>
      </w:r>
      <w:r>
        <w:rPr>
          <w:rFonts w:hint="eastAsia" w:ascii="宋体" w:hAnsi="宋体" w:cs="宋体"/>
          <w:b w:val="0"/>
          <w:color w:val="auto"/>
          <w:kern w:val="2"/>
          <w:sz w:val="28"/>
          <w:szCs w:val="28"/>
          <w:lang w:val="en-US" w:eastAsia="zh-CN"/>
        </w:rPr>
        <w:t>领导娴熟</w:t>
      </w:r>
      <w:r>
        <w:rPr>
          <w:rFonts w:hint="eastAsia" w:ascii="宋体" w:hAnsi="宋体" w:eastAsia="宋体" w:cs="宋体"/>
          <w:b w:val="0"/>
          <w:color w:val="auto"/>
          <w:kern w:val="2"/>
          <w:sz w:val="28"/>
          <w:szCs w:val="28"/>
          <w:lang w:val="en-US" w:eastAsia="zh-CN"/>
        </w:rPr>
        <w:t>的业务</w:t>
      </w:r>
      <w:r>
        <w:rPr>
          <w:rFonts w:hint="eastAsia" w:ascii="宋体" w:hAnsi="宋体" w:cs="宋体"/>
          <w:b w:val="0"/>
          <w:color w:val="auto"/>
          <w:kern w:val="2"/>
          <w:sz w:val="28"/>
          <w:szCs w:val="28"/>
          <w:lang w:val="en-US" w:eastAsia="zh-CN"/>
        </w:rPr>
        <w:t>水平</w:t>
      </w:r>
      <w:r>
        <w:rPr>
          <w:rFonts w:hint="eastAsia" w:ascii="宋体" w:hAnsi="宋体" w:eastAsia="宋体" w:cs="宋体"/>
          <w:b w:val="0"/>
          <w:color w:val="auto"/>
          <w:kern w:val="2"/>
          <w:sz w:val="28"/>
          <w:szCs w:val="28"/>
          <w:lang w:val="en-US" w:eastAsia="zh-CN"/>
        </w:rPr>
        <w:t>和务实高效的工作作风，感受到了省工商联领导对我</w:t>
      </w:r>
      <w:r>
        <w:rPr>
          <w:rFonts w:hint="eastAsia" w:ascii="宋体" w:hAnsi="宋体" w:cs="宋体"/>
          <w:b w:val="0"/>
          <w:color w:val="auto"/>
          <w:kern w:val="2"/>
          <w:sz w:val="28"/>
          <w:szCs w:val="28"/>
          <w:lang w:val="en-US" w:eastAsia="zh-CN"/>
        </w:rPr>
        <w:t>会</w:t>
      </w:r>
      <w:r>
        <w:rPr>
          <w:rFonts w:hint="eastAsia" w:ascii="宋体" w:hAnsi="宋体" w:eastAsia="宋体" w:cs="宋体"/>
          <w:b w:val="0"/>
          <w:color w:val="auto"/>
          <w:kern w:val="2"/>
          <w:sz w:val="28"/>
          <w:szCs w:val="28"/>
          <w:lang w:val="en-US" w:eastAsia="zh-CN"/>
        </w:rPr>
        <w:t>的关心、支持与厚爱，更让我们了解掌握了换届工作的总体要求、相关政策、工作流程以及质量标准等，为我会下一步组织完成好换届工作指明了方向。</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2249" w:firstLineChars="8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省商会常务副会长余中年到秘书处走访</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11月17日，省商会常务副会长余中年来到秘书处走访，秘书长孙鹏、副秘书长叶翔平、会员联络处处长曹达勇、组织宣传处副处长焦杏兰进行了热情接待。</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常务副会长余中年查看了商会党员活动室和秘书处办公室，认真查阅了各类档案资料、各类牌匾、获奖荣誉证书、会员照片、学习书籍等；详细了解商会秘书处目前的工作状况和会员企业今年的经营与发展情况；秘书长孙鹏进行了详细解答，并就商会组织架构、工作分工、党组织架构、服务会员、</w:t>
      </w:r>
      <w:r>
        <w:rPr>
          <w:rFonts w:hint="eastAsia" w:ascii="宋体" w:hAnsi="宋体" w:cs="宋体"/>
          <w:b w:val="0"/>
          <w:color w:val="auto"/>
          <w:kern w:val="2"/>
          <w:sz w:val="28"/>
          <w:szCs w:val="28"/>
          <w:lang w:val="en-US" w:eastAsia="zh-CN"/>
        </w:rPr>
        <w:t>秘书处的工作</w:t>
      </w:r>
      <w:r>
        <w:rPr>
          <w:rFonts w:hint="eastAsia" w:ascii="宋体" w:hAnsi="宋体" w:eastAsia="宋体" w:cs="宋体"/>
          <w:b w:val="0"/>
          <w:color w:val="auto"/>
          <w:kern w:val="2"/>
          <w:sz w:val="28"/>
          <w:szCs w:val="28"/>
          <w:lang w:val="en-US" w:eastAsia="zh-CN"/>
        </w:rPr>
        <w:t>等方面进行了</w:t>
      </w:r>
      <w:r>
        <w:rPr>
          <w:rFonts w:hint="eastAsia" w:ascii="宋体" w:hAnsi="宋体" w:cs="宋体"/>
          <w:b w:val="0"/>
          <w:color w:val="auto"/>
          <w:kern w:val="2"/>
          <w:sz w:val="28"/>
          <w:szCs w:val="28"/>
          <w:lang w:val="en-US" w:eastAsia="zh-CN"/>
        </w:rPr>
        <w:t>汇报</w:t>
      </w:r>
      <w:r>
        <w:rPr>
          <w:rFonts w:hint="eastAsia" w:ascii="宋体" w:hAnsi="宋体" w:eastAsia="宋体" w:cs="宋体"/>
          <w:b w:val="0"/>
          <w:color w:val="auto"/>
          <w:kern w:val="2"/>
          <w:sz w:val="28"/>
          <w:szCs w:val="28"/>
          <w:lang w:val="en-US" w:eastAsia="zh-CN"/>
        </w:rPr>
        <w:t>；对如何发挥商会桥梁纽带作用、发挥各自优势</w:t>
      </w:r>
      <w:r>
        <w:rPr>
          <w:rFonts w:hint="eastAsia" w:ascii="宋体" w:hAnsi="宋体" w:cs="宋体"/>
          <w:b w:val="0"/>
          <w:color w:val="auto"/>
          <w:kern w:val="2"/>
          <w:sz w:val="28"/>
          <w:szCs w:val="28"/>
          <w:lang w:val="en-US" w:eastAsia="zh-CN"/>
        </w:rPr>
        <w:t>、</w:t>
      </w:r>
      <w:r>
        <w:rPr>
          <w:rFonts w:hint="eastAsia" w:ascii="宋体" w:hAnsi="宋体" w:eastAsia="宋体" w:cs="宋体"/>
          <w:b w:val="0"/>
          <w:color w:val="auto"/>
          <w:kern w:val="2"/>
          <w:sz w:val="28"/>
          <w:szCs w:val="28"/>
          <w:lang w:val="en-US" w:eastAsia="zh-CN"/>
        </w:rPr>
        <w:t>打造品牌商会等进行了座谈交流；常务副会长余中年对秘书处在商会建设、服务会员、宣传</w:t>
      </w:r>
      <w:r>
        <w:rPr>
          <w:rFonts w:hint="eastAsia" w:ascii="宋体" w:hAnsi="宋体" w:cs="宋体"/>
          <w:b w:val="0"/>
          <w:color w:val="auto"/>
          <w:kern w:val="2"/>
          <w:sz w:val="28"/>
          <w:szCs w:val="28"/>
          <w:lang w:val="en-US" w:eastAsia="zh-CN"/>
        </w:rPr>
        <w:t>报道</w:t>
      </w:r>
      <w:r>
        <w:rPr>
          <w:rFonts w:hint="eastAsia" w:ascii="宋体" w:hAnsi="宋体" w:eastAsia="宋体" w:cs="宋体"/>
          <w:b w:val="0"/>
          <w:color w:val="auto"/>
          <w:kern w:val="2"/>
          <w:sz w:val="28"/>
          <w:szCs w:val="28"/>
          <w:lang w:val="en-US" w:eastAsia="zh-CN"/>
        </w:rPr>
        <w:t>、作用发挥以及党建工作中所做的工作、取得的成绩表示赞赏。</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省商会副会长葛雪文等参加工商联视频培训</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24日，为提高我省工商联信息化工作水平，推进软件正版化，省工商联以视频会议的方式举办了信息化及软件正版化培训。省商会副会长葛雪文、秘书长孙鹏参加了培训。培训内容主要讲授了软件正版化工作相关知识及要求，介绍了冀商e家网站新上线功能，省民营经济发展促进中心领导分享了省工商联信息化建设经验。通过培训，对软件正版化工作重要性的认识进一步提升，对推进软件正版化工作的目标任务更加清晰。</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省商会秘书处组织召开四季度工作会议</w:t>
      </w:r>
    </w:p>
    <w:p>
      <w:pPr>
        <w:pStyle w:val="2"/>
        <w:keepNext w:val="0"/>
        <w:keepLines w:val="0"/>
        <w:pageBreakBefore w:val="0"/>
        <w:kinsoku/>
        <w:overflowPunct/>
        <w:topLinePunct w:val="0"/>
        <w:autoSpaceDE/>
        <w:autoSpaceDN/>
        <w:bidi w:val="0"/>
        <w:adjustRightInd/>
        <w:snapToGrid/>
        <w:spacing w:line="360" w:lineRule="exact"/>
        <w:textAlignment w:val="auto"/>
        <w:rPr>
          <w:rFonts w:hint="eastAsia"/>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11月8日，省商会秘书处组织召开了四季度工作会议。秘书长孙鹏、副秘书长叶翔平、会员联络处处长曹达勇、组织宣传处副处长焦杏兰参加会议。</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上，秘书长孙鹏就前段时间的工作进行了总结，对完成情况进行了讲评，对换届大会前的工作进行了详细部署，除日常工作外，梳理出4大项、35小项、86项具体工作内容，将工作列出清单，明确到负责人和各时间节点。提出了具体的落实要求。讲到，下一步主要是紧紧围绕“换届、考评、年会”来展开，工作任务多，标准高，节奏快，可以说任务非常艰巨，也是年度工作最忙的时段，要求大家：一是要按照分工抓好落实。每个人工作任务都非常的重，一定要按照时间节点理清楚，一项一项去落实。二是要统筹计划和协调。这些工作还没包括正常的工作和各项临时性的工作，所以，事情多，要统筹计划，很好的去协调，做到轻重缓急，学会“弹钢琴”，不能顾此失彼，确保各项任务完成。三是要保证时间和质量。下发的工作计划只是一个最后的完成时间，大家一定要往前赶，因为不确定的因素还很多，决不能因为秘书处的工作而耽误了商会的整体工作落实。四是要鼓足干劲，增强信心。尽管任务很艰巨，但是必须往前冲，迎难而上，加班加点去完成，要按照商会领导的意图干好工作，把主要精力放在工作任务的完成上，鼓足干劲，不辜负领导对秘书处的信任，确保全年任务的圆满完成。</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上，副秘书长叶翔平对如何完成今年的工作任务也提出了要求。讲到，刚才秘书长发到每个人手上的工作任务都很多，也非常的具体明确，下一步关键是抓落实，要抓住重点，做好细节，保证完成任务的质量和时间。最后，每个人都进行了表态发言，决心克服困难，团结一心，加强合作，全力以赴完成好年度工作任务。</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省商会秘书处工作人员到河北省内蒙古商会学习交流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 xml:space="preserve"> 11月2日，省商会秘书长孙鹏、会员联络处处长曹达勇、组织宣传处副处长焦杏兰前往河北省内蒙古商会学习交流，受到河北省内蒙古商会秘书长刘雨、副秘书长兼办公室主任白珊、副秘书长李兵臣的热情接待。</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首先，在刘雨秘书长的带领下，参观了商会的办公场地、党建室、会议室、接待室及展示墙，观看了内蒙古商会宣传片。随后，两位秘书长分别介绍了各自商会的情况，大家就商会建设、秘书处工作、队伍建设、服务会员、党建活动等，特别是换届工作进行了深入交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通过学习交流，拉近了两会之间的距离，增进了友谊，开阔了视野，收获颇丰，为完成下一步工作起到了很好的借鉴作用。</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843" w:firstLineChars="3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秦皇岛市江西商会召开一届十次会长办公会暨一届五次理事会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23日下午，秦皇岛市江西商会一届十次会长办公会暨一届五理事会议在商会会议室召开。会长曾胜文，名誉会长姜永新，副会长戴春勇、邵林峰、周辉、万水根、孙明生、余祖明、卢焰明、黄庭亮，理事蔡金录、易江华、姜文国，咨询组代表胡金根，党支部书记程青逊等参加了会议，秘书长宋佳美主持会议。</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上，汇报了第二季度会费收缴情况；讨论了商会年会活动安排，会长曾胜文要求年会筹办工作现在就要展开；研究讨论了报省商会表彰的先进人员名单；研究了迎接省商会的考评工作，要求领导班子以及秘书处高度重视，认真准备材料，确保考出好成绩。此外，会议还研究了秘书处人事问题。</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秦皇岛市江西商会党支部组织学习十九届六中全会精神</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为深入学习贯彻中共中央第十九届六中全会精神，11月23日下午，秦皇岛市江西商会党支部组织在秦的党员、预备党员、积极分子共13人，在商会会议室集中学习了《中共中央关于党的百年奋斗重大成就和历史经验的决议》和《8个数字，带你学习六中全会公报》等文件，会议由党支部书记程青逊主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大家一致认为，报告深刻认识总结党的百年奋斗重大成就和历史经验的重大意义，深刻认识党的百年奋斗的初心使命和重大成就，深刻认识中国特色社会主义新时代的历史性成就和历史性变革，深刻认识党的百年奋斗的历史意义和历史经验，深刻认识以史为鉴、开创未来的重要要求，从党的百年奋斗中汲取智慧和力量等六个方面对党的十九届六中全会精神进行全面宣讲和深入解读。</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议要求，全体与会人员要深入领会全会提出的重要思想和重大论断，特别是“两个确立”对新时代党和国家事业发展、对推进中华民族伟大复兴历史进程的决定性意义，切实把思想和行动统一到全会精神上来，以实际行动投身全面建设社会主义现代化国家的伟大事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秦皇岛市江西商会与商业银行太阳城支行对接洽谈</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19日，根据市委统战部关于银行对接商会的指示精神，秦皇岛商业银行太阳城支行与秦皇岛市江西商会进行金融业务对接，双方就民营企业贷款融资以及个人存款优惠等方面的合作进行深入洽谈。副行长田刚介绍了商行的业务优势和银行政策，希望能够为商会以及会员企业提供优质的服务，共同为秦皇岛市的经济发展助力。</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秦皇岛市江西商会党支部召开党员大会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29日，秦皇岛市江西商会支部党员大会在党员活动中心召开。在秦的党员、预备党员共12人参加会议，会议由党支部书记程青逊同志主持。会议主要议题：3名预备党员转正以及吸收3名发展对象为预备党员等事宜。会议在《国歌》声中正式开启。</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 xml:space="preserve">预备党员曾胜文、黄庭亮、姜文国分别宣读转正申请书，各位党员就3位预备期党员一年来的现实表现展开了充分的讨论，党支部书记程青逊报告了支委会对预备党员的审查情况和意见，经举手表决同意3人按期转为正式党员，随后会长曾胜文发表转正感言，支部书记程青逊代表支部对他们提出了要求和希望。此外，会议严格按照程序，接收卢焰明、蔡金录、张炉兴3名同志为预备党员。 </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会后，党支部书记程青逊为曾胜文、黄庭亮、姜文国颁发政治生日贺卡。</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2811" w:firstLineChars="10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唐山办事处走访会员企业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为充分发挥商会桥梁纽带作用，加强商会与会员的联系，提升商会服务水平。11月12日，省商会常务副会长、唐山办事处主任张建平，常务副主任兼秘书长徐光武，常务副主任王萍、占多兵，副主任刘启明、朱木华、张小金、王水菊、赵和冬，监事会主席胡志国，监事涂长旺，副秘书长史方顺、徐光力，理事张燕、杨小玉、危曼瑛一行，先后赴办事处副主任刘启明企业</w:t>
      </w:r>
      <w:r>
        <w:rPr>
          <w:rFonts w:hint="eastAsia" w:ascii="宋体" w:hAnsi="宋体" w:eastAsia="宋体" w:cs="宋体"/>
          <w:b w:val="0"/>
          <w:color w:val="auto"/>
          <w:kern w:val="2"/>
          <w:sz w:val="28"/>
          <w:szCs w:val="28"/>
        </w:rPr>
        <w:t>——</w:t>
      </w:r>
      <w:r>
        <w:rPr>
          <w:rFonts w:hint="eastAsia" w:ascii="宋体" w:hAnsi="宋体" w:eastAsia="宋体" w:cs="宋体"/>
          <w:b w:val="0"/>
          <w:color w:val="auto"/>
          <w:kern w:val="2"/>
          <w:sz w:val="28"/>
          <w:szCs w:val="28"/>
          <w:lang w:val="en-US" w:eastAsia="zh-CN"/>
        </w:rPr>
        <w:t>康利来蛋糕、副主任王水菊企业</w:t>
      </w:r>
      <w:r>
        <w:rPr>
          <w:rFonts w:hint="eastAsia" w:ascii="宋体" w:hAnsi="宋体" w:eastAsia="宋体" w:cs="宋体"/>
          <w:b w:val="0"/>
          <w:color w:val="auto"/>
          <w:kern w:val="2"/>
          <w:sz w:val="28"/>
          <w:szCs w:val="28"/>
        </w:rPr>
        <w:t>——</w:t>
      </w:r>
      <w:r>
        <w:rPr>
          <w:rFonts w:hint="eastAsia" w:ascii="宋体" w:hAnsi="宋体" w:eastAsia="宋体" w:cs="宋体"/>
          <w:b w:val="0"/>
          <w:color w:val="auto"/>
          <w:kern w:val="2"/>
          <w:sz w:val="28"/>
          <w:szCs w:val="28"/>
          <w:lang w:val="en-US" w:eastAsia="zh-CN"/>
        </w:rPr>
        <w:t>邹品香茶行、理事杨小玉企业</w:t>
      </w:r>
      <w:r>
        <w:rPr>
          <w:rFonts w:hint="eastAsia" w:ascii="宋体" w:hAnsi="宋体" w:eastAsia="宋体" w:cs="宋体"/>
          <w:b w:val="0"/>
          <w:color w:val="auto"/>
          <w:kern w:val="2"/>
          <w:sz w:val="28"/>
          <w:szCs w:val="28"/>
        </w:rPr>
        <w:t>——</w:t>
      </w:r>
      <w:r>
        <w:rPr>
          <w:rFonts w:hint="eastAsia" w:ascii="宋体" w:hAnsi="宋体" w:eastAsia="宋体" w:cs="宋体"/>
          <w:b w:val="0"/>
          <w:color w:val="auto"/>
          <w:kern w:val="2"/>
          <w:sz w:val="28"/>
          <w:szCs w:val="28"/>
          <w:lang w:val="en-US" w:eastAsia="zh-CN"/>
        </w:rPr>
        <w:t>依诺瓷砖、理事危曼英企业</w:t>
      </w:r>
      <w:r>
        <w:rPr>
          <w:rFonts w:hint="eastAsia" w:ascii="宋体" w:hAnsi="宋体" w:eastAsia="宋体" w:cs="宋体"/>
          <w:b w:val="0"/>
          <w:color w:val="auto"/>
          <w:kern w:val="2"/>
          <w:sz w:val="28"/>
          <w:szCs w:val="28"/>
        </w:rPr>
        <w:t>——</w:t>
      </w:r>
      <w:r>
        <w:rPr>
          <w:rFonts w:hint="eastAsia" w:ascii="宋体" w:hAnsi="宋体" w:eastAsia="宋体" w:cs="宋体"/>
          <w:b w:val="0"/>
          <w:color w:val="auto"/>
          <w:kern w:val="2"/>
          <w:sz w:val="28"/>
          <w:szCs w:val="28"/>
          <w:lang w:val="en-US" w:eastAsia="zh-CN"/>
        </w:rPr>
        <w:t>唐山威曼陶瓷有限公司进行了走访活动。</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此次走访，与理事危曼瑛初步达成商会礼品合作意向，并就下一步合作进行了深度交流。在副主任刘启明蛋糕店品尝糕点并召开了座谈会，刘启明介绍了自己的创业经历，大家对他敢拼敢闯的精神表示赞许，并提出了一些建设性意见；副秘书长向大家介绍了成立唐山市江西商会的进展情况；主任张建平就成立事业部作了讲话，常务副主任徐光武作了补充说明，大家各抒己见进行了深入探讨。在副主任王水菊茶行，详细了解了公司经营情况、销售渠道，希望将来建立一定的供茶需求，为企业带来效益；在理事杨小玉企业，认真听取了公司创业情况和发展方向的介绍，常务副主任占多兵就品牌差异化及营销相关问题做了深度交流并给了建设性意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通过走访，共同了解了企业的新动态，探讨了发展新思路，为促进商会会员合作、共商企业发展起到了很好的作用。</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邢台市江西商会召开一届二次会长办公会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7日下午，邢台市江西商会一届二次会长办公会在信都区优谷科创产业园9楼908房间召开。会长高国庆，常务副会长田宗福、熊小珺，副会长周庆明、余西兵、陈靖、皮文、王昆、黄强，监事会主席李友明以及咨询左慧华、黃圣荣等参加会议。</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default"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上，会长高国庆进行了工作总结。他说，邢台市江西商会面对新冠疫情的影响，大家能够团结一心，克服困难，取得了较好的成绩和经济效益；积极开展走访会员活动，增进了乡情，掌握了会员经营一手情况；积极参加市工商联、财政局、民政局和河北江西商会组织的多项学习、考察活动；举办了庆“中秋、国庆”双节会员、乡友联谊会。并就迎接河北省江西商会和市工商联的年度考核工作，进行了安排和部署，提出了高标准和严要求。监事会主席李友明对商会成立以来的会费收缴和开支情况作了简要汇报。会议对班子成员就商会的党务、宣传、维权、会员发展、走访会员企业、扶贫助学、红白理事会等工作进行了分工，明确了责任。同时，对监事会人员进行了明确。会议提出，争取</w:t>
      </w:r>
      <w:r>
        <w:rPr>
          <w:rFonts w:hint="default" w:ascii="宋体" w:hAnsi="宋体" w:eastAsia="宋体" w:cs="宋体"/>
          <w:b w:val="0"/>
          <w:color w:val="auto"/>
          <w:kern w:val="2"/>
          <w:sz w:val="28"/>
          <w:szCs w:val="28"/>
          <w:lang w:val="en-US" w:eastAsia="zh-CN"/>
        </w:rPr>
        <w:t>2022</w:t>
      </w:r>
      <w:r>
        <w:rPr>
          <w:rFonts w:hint="eastAsia" w:ascii="宋体" w:hAnsi="宋体" w:eastAsia="宋体" w:cs="宋体"/>
          <w:b w:val="0"/>
          <w:color w:val="auto"/>
          <w:kern w:val="2"/>
          <w:sz w:val="28"/>
          <w:szCs w:val="28"/>
          <w:lang w:val="en-US" w:eastAsia="zh-CN"/>
        </w:rPr>
        <w:t>年上半年成立商会党支部，为商会培养、发展党员打基础；</w:t>
      </w:r>
      <w:r>
        <w:rPr>
          <w:rFonts w:hint="default" w:ascii="宋体" w:hAnsi="宋体" w:eastAsia="宋体" w:cs="宋体"/>
          <w:b w:val="0"/>
          <w:color w:val="auto"/>
          <w:kern w:val="2"/>
          <w:sz w:val="28"/>
          <w:szCs w:val="28"/>
          <w:lang w:val="en-US" w:eastAsia="zh-CN"/>
        </w:rPr>
        <w:t>2022</w:t>
      </w:r>
      <w:r>
        <w:rPr>
          <w:rFonts w:hint="eastAsia" w:ascii="宋体" w:hAnsi="宋体" w:eastAsia="宋体" w:cs="宋体"/>
          <w:b w:val="0"/>
          <w:color w:val="auto"/>
          <w:kern w:val="2"/>
          <w:sz w:val="28"/>
          <w:szCs w:val="28"/>
          <w:lang w:val="en-US" w:eastAsia="zh-CN"/>
        </w:rPr>
        <w:t>年商会力争推荐</w:t>
      </w:r>
      <w:r>
        <w:rPr>
          <w:rFonts w:hint="default" w:ascii="宋体" w:hAnsi="宋体" w:eastAsia="宋体" w:cs="宋体"/>
          <w:b w:val="0"/>
          <w:color w:val="auto"/>
          <w:kern w:val="2"/>
          <w:sz w:val="28"/>
          <w:szCs w:val="28"/>
          <w:lang w:val="en-US" w:eastAsia="zh-CN"/>
        </w:rPr>
        <w:t>1</w:t>
      </w:r>
      <w:r>
        <w:rPr>
          <w:rFonts w:hint="eastAsia" w:ascii="宋体" w:hAnsi="宋体" w:eastAsia="宋体" w:cs="宋体"/>
          <w:b w:val="0"/>
          <w:color w:val="auto"/>
          <w:kern w:val="2"/>
          <w:sz w:val="28"/>
          <w:szCs w:val="28"/>
          <w:lang w:val="en-US" w:eastAsia="zh-CN"/>
        </w:rPr>
        <w:t>—</w:t>
      </w:r>
      <w:r>
        <w:rPr>
          <w:rFonts w:hint="default" w:ascii="宋体" w:hAnsi="宋体" w:eastAsia="宋体" w:cs="宋体"/>
          <w:b w:val="0"/>
          <w:color w:val="auto"/>
          <w:kern w:val="2"/>
          <w:sz w:val="28"/>
          <w:szCs w:val="28"/>
          <w:lang w:val="en-US" w:eastAsia="zh-CN"/>
        </w:rPr>
        <w:t>2</w:t>
      </w:r>
      <w:r>
        <w:rPr>
          <w:rFonts w:hint="eastAsia" w:ascii="宋体" w:hAnsi="宋体" w:eastAsia="宋体" w:cs="宋体"/>
          <w:b w:val="0"/>
          <w:color w:val="auto"/>
          <w:kern w:val="2"/>
          <w:sz w:val="28"/>
          <w:szCs w:val="28"/>
          <w:lang w:val="en-US" w:eastAsia="zh-CN"/>
        </w:rPr>
        <w:t>名青联、政协委员重点培养人员。会议要求，每半年党务工作至少组织一次以上的学习、教育、参观等活动。会上高国庆还对商会新办公地址（优谷科创产业园</w:t>
      </w:r>
      <w:r>
        <w:rPr>
          <w:rFonts w:hint="default" w:ascii="宋体" w:hAnsi="宋体" w:eastAsia="宋体" w:cs="宋体"/>
          <w:b w:val="0"/>
          <w:color w:val="auto"/>
          <w:kern w:val="2"/>
          <w:sz w:val="28"/>
          <w:szCs w:val="28"/>
          <w:lang w:val="en-US" w:eastAsia="zh-CN"/>
        </w:rPr>
        <w:t>711</w:t>
      </w:r>
      <w:r>
        <w:rPr>
          <w:rFonts w:hint="eastAsia" w:ascii="宋体" w:hAnsi="宋体" w:eastAsia="宋体" w:cs="宋体"/>
          <w:b w:val="0"/>
          <w:color w:val="auto"/>
          <w:kern w:val="2"/>
          <w:sz w:val="28"/>
          <w:szCs w:val="28"/>
          <w:lang w:val="en-US" w:eastAsia="zh-CN"/>
        </w:rPr>
        <w:t>房）进行了说明，并表决通过了梁向荣秘书长因个人原因，辞去秘书长职务的申请。</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最后，咨询左慧华对商会工作提出建议和要求，希望商会的各位领导，要把自已分管的工作抓实、抓好、抓出成效来，在高国庆会长的带领下，心往一处想，劲往一处使，努力工作，百尺竿头更进一步。</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邢台市江西商会党支部组织学习十九届六中全会精神</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20日下午，邢台市江西商会党支部组织学习中国共产党十九届六中全会精神。参加会议的有邢台市江西商会会长高国庆，常务副会长田宗福、熊小珺，副会长陈靖，监事会主席李友明，咨询左慧华、黄圣荣等，会议由副会长陈靖主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上，大家一起学习了《中国共产党第十九届中央委员会第六次全体会议公报》，并展开了热烈的讨论。大家纷纷表示，通过学习，让人深受鼓舞、倍感振奋。党的十九届六中全会肩负着承前启后、继往开来的伟大使命，是在“两个一百年”奋斗目标历史交汇的重要节点召开的一次重要会议，为下阶段的工作指明了方向。全体参会人员一致表示，作为民营企业家，将立足自身岗位，狠抓落实，打赢年度工作收官之战，为实现中华民族伟大复兴作出应有的贡献。</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邢台市江西商会会长高国庆等走访副会长周庆明企业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14日，邢台市江西商会会长高国庆、常务副会长田宗福、副会长王昆、咨询左慧华一行4人，专程到沙河市走访副会长周庆明企业——沙河市彩晶玻璃有限公司，并就如何克服疫情影响，使企业生产经营步入正轨；结合实际，搞好环境治理，使企业常态化开展运行等进行座谈交流。沙河市彩晶玻璃有限公司主要经营浴柜、橱柜、玻璃及玻璃制品的加工销售，经济效益较好。</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2249" w:firstLineChars="8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保定办事处主任杨富生企业获好评</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17日，保定市市场监督管理局领导，组织市、区人大代表、政协委员到市区部分药店和医疗器械企业进行疫情防控落实情况的参观检查。检查组一行来到省商会副会长、保定办事处主任杨富生企业——河北人仁医疗器械物流有限公司进行参观检查，对公司疫情政策落实情况，销售相关流程，器械库管规范，质量掌控等相关工作给予充分肯定和高度评价。</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2530" w:firstLineChars="9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保定办事处认真抓宣传促发展</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为了更好的贯彻落实省商会年度工作安排，利用好宣传工具，扩大商会影响，积极引导会员爱党、爱祖国、爱家乡，努力抓好宣传队伍建设，确保商会健康发展。</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一是定人定岗，明确责任。年初通过工作要点，明确秘书处为宣传工作的主体责任部门，其他会员有义务协助提供信息，共同助推信息宣传工作高效快捷运转。二是以会代训，提高素质。建立一支专门的信息宣传员队伍，通过培训努力提升宣传水平。工作中，由兼职秘书长负责，重点对副秘书长、各组信息员进行培养，在传帮带中提高队伍组稿能力。三是克服疫情，督导到位。宣传工作中，决不能因为疫情而影响工作的正常开展，要努力通过宣传平台传递党的声音，及时传达各级的指示精神和工作要求。同时，注重督导，确保各项工作落实到位。</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687" w:firstLineChars="6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保定办事处兼职秘书长张小荣到会员企业走访</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19日，保定办事处兼职秘书长张小荣走访了坐落于裕华路的会员企业——刚掌柜炸串店和阿乐茶饮店。详细听取了企业的经营情况及遇到的困难；共同探讨了企业应对疫情，克服困难，拓展业务的想法；特别是了解了小微企业对商会的期盼；征求了商会换届选举建议和意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687" w:firstLineChars="6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保定办事处组织人员到副主任朱仁平企业走访</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保定办事处为做好换届选举前期准备工作，了解会员和班子成员意见，11月19日，兼职秘书长张小荣到副主任朱仁平企业——河北人仁医疗器械销售有限公司走访。紧紧围绕商会建设、换届选举等情况进行了探讨，交换了意见，并参观了企业新建经营场所和医疗器械仓库，听取了朱仁平企业关于应对城中村拆迁导致企业受损的情况介绍以及下一步发展规划。</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124" w:firstLineChars="4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保定办事处兼职秘书长张小荣走访副主任黄文宇企业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23日，保定办事处兼职秘书长张小荣走访副主任黄文宇企业——保定亘泰饲料有限公司。走访中，张小荣与黄文宇及其班子成员进行了座谈交流。了解了企业目前的经营状况、存在的困难及下一步应对措施；探讨了疫情下商会的工作调整模式、稳健发展的相关对策；征求了商会下一步换届选举的意见和建议等。</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687" w:firstLineChars="6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邯郸市江西商会学习十九届六中全会精神</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 xml:space="preserve">    </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24日下午，邯郸市江西商会组织会员在商会会议室学习十九届六中全会精神。学习了习近平受中央政治局委托作的工作报告，《中共中央关于党的百年奋斗重大成就和历史经验的决议》《关于召开党的第二十次全国代表大会的决议》。</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通过这次学习，使我们更加懂得，百年来，中国共产党把民族复兴的重任扛牢在肩、抓实在手；时刻聚焦群众所盼、围绕群众需求、走实群众路线；在奋斗的道路上始终初心不改，创造了举世属目的辉煌成就；党领导人民解放思想、锐意进取，创造了改革开放和社会主义现代化建设的伟大成就；始终把人民群众的利益作为出发点和落脚点，坚持以人为本、全面协调可持续发展；着力保障和改善民生，促进社会公平正义；推进了党的执政能力建设和先进性建设；成功在新形势下坚持和发展了中国特色社会主义。</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通过这次学习，大家纷纷表示，作为民营企业家，我们要倍加珍惜现在的幸福生活和良好的营商环境，立足岗位，扎实工作，为全面建设社会主义现代化国家、夺取新时代中国特色社会主义伟大胜利、实现中华民族伟大复兴的中国梦作出新的更大贡献，以优异成绩迎接党的二十大召开。</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124" w:firstLineChars="4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衡水市江西商会会长盛伟伟等参加特色产业行业指数发布会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近日，衡水市江西商会受衡水市工商联与衡商总会邀请出席衡水市2021年度特色产业行业指数发布会，会长盛伟伟、副秘书长余夏兴代表商会参加。</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衡水市特色产业行业指数发布会，旨在希望企业家真正了解指数、应用指数，优化资源配置，规避市场风险，不断做大做强。各行业协会要进一步发挥服务作用，整合行业资源，搭建交流平台，增强产业整体竞争力。衡水市特色产业指数发布对于提高产业集群知名度、增强业内话语权、引导行业健康发展具有重要作用。会上，衡水市工商联主席刘宏志介绍了衡水特色产业指数发布工作推进情况，4位行业协会会长进行了相关材料或行业指数解读。</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承德办事处召开会员</w:t>
      </w:r>
      <w:r>
        <w:rPr>
          <w:rFonts w:hint="eastAsia" w:ascii="宋体" w:hAnsi="宋体" w:cs="宋体"/>
          <w:b/>
          <w:bCs/>
          <w:color w:val="auto"/>
          <w:kern w:val="2"/>
          <w:sz w:val="28"/>
          <w:szCs w:val="28"/>
          <w:lang w:val="en-US" w:eastAsia="zh-CN"/>
        </w:rPr>
        <w:t>代表</w:t>
      </w:r>
      <w:r>
        <w:rPr>
          <w:rFonts w:hint="eastAsia" w:ascii="宋体" w:hAnsi="宋体" w:eastAsia="宋体" w:cs="宋体"/>
          <w:b/>
          <w:bCs/>
          <w:color w:val="auto"/>
          <w:kern w:val="2"/>
          <w:sz w:val="28"/>
          <w:szCs w:val="28"/>
          <w:lang w:val="en-US" w:eastAsia="zh-CN"/>
        </w:rPr>
        <w:t>大会完成换届工作</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11月28日上午，承德办事处在承德市北苑农庄大厅召开会员</w:t>
      </w:r>
      <w:r>
        <w:rPr>
          <w:rFonts w:hint="eastAsia" w:ascii="宋体" w:hAnsi="宋体" w:cs="宋体"/>
          <w:b w:val="0"/>
          <w:color w:val="auto"/>
          <w:kern w:val="2"/>
          <w:sz w:val="28"/>
          <w:szCs w:val="28"/>
          <w:lang w:val="en-US" w:eastAsia="zh-CN"/>
        </w:rPr>
        <w:t>代表</w:t>
      </w:r>
      <w:r>
        <w:rPr>
          <w:rFonts w:hint="eastAsia" w:ascii="宋体" w:hAnsi="宋体" w:eastAsia="宋体" w:cs="宋体"/>
          <w:b w:val="0"/>
          <w:color w:val="auto"/>
          <w:kern w:val="2"/>
          <w:sz w:val="28"/>
          <w:szCs w:val="28"/>
          <w:lang w:val="en-US" w:eastAsia="zh-CN"/>
        </w:rPr>
        <w:t>大会，举行换届工作暨会员联谊活动。原计划于11月6日举行的会员</w:t>
      </w:r>
      <w:r>
        <w:rPr>
          <w:rFonts w:hint="eastAsia" w:ascii="宋体" w:hAnsi="宋体" w:cs="宋体"/>
          <w:b w:val="0"/>
          <w:color w:val="auto"/>
          <w:kern w:val="2"/>
          <w:sz w:val="28"/>
          <w:szCs w:val="28"/>
          <w:lang w:val="en-US" w:eastAsia="zh-CN"/>
        </w:rPr>
        <w:t>代表</w:t>
      </w:r>
      <w:r>
        <w:rPr>
          <w:rFonts w:hint="eastAsia" w:ascii="宋体" w:hAnsi="宋体" w:eastAsia="宋体" w:cs="宋体"/>
          <w:b w:val="0"/>
          <w:color w:val="auto"/>
          <w:kern w:val="2"/>
          <w:sz w:val="28"/>
          <w:szCs w:val="28"/>
          <w:lang w:val="en-US" w:eastAsia="zh-CN"/>
        </w:rPr>
        <w:t>大会，因防疫的缘故推迟至今，人数范围按照政府疫情防控要求而进行。</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上，主任甘志勇做了上一届理事会工作报告，总结了4年来承德办事处工作所取得的成绩，衷心感谢会员们的大力支持与厚爱，指出了工作中的不足，希望在今后的时间里积累经验，充分发挥商会的桥梁纽带作用，信息共享，抱团取暖，更好的为会员做好服务；监事会主席陈晓明做了财务工作报告，汇报了4年来的财务收支情况，总结了办事处的财务管理方法以及财务管理制度等。</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议选举产生了新一届班子成员：主任甘志勇，执行主任吴辉彪，常务副主任陈建华、胡伟龙、陈阳、邹洋帆，副主任吴俊华、徐鸿，监事会主席陈晓明，秘书长陈国琴，副秘书长陈阳（兼）。聘任徐同发为顾问。会上颁发了任职牌匾和聘书。</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会后，举行了会员联谊活动，大家相互交流，一起“话商会、谈经验、畅未来”，乡情、友情其乐融融，整个活动圆满成功。</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2530" w:firstLineChars="9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承德办事处会员慰问主任甘志勇</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 xml:space="preserve">   </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承德办事处秘书长陈国琴得知办事处主任甘志勇父亲突然去世的消息，心里非常难过。11月19日，全体会员单位自发的在网上慰问失去亲人的主任甘志勇，并送上了商会大家庭的关心和慰问，希望甘主任及家人保重身体，早日从悲痛中走出来，回到正常的生活中。</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甘志勇对大家的慰问非常感动，他说，在疫情防控和工作任务特别重的非常时期，商会成员在百忙中慰问我和我的家人，心中万分感激，感谢大家的关心与关爱。</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直属分会召开第二次执行会长工作会议</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今年是直属分会第二届任期届满之年，为了确保换届工作顺利进行，11月16日下午，在分会会议室召开了第二次执行会长会议。省商会常务副会长、直属分会会长刘新民，执行会长赖丁明、赵书红，常务副会长范贤林、葛雪文、陈良，秘书长贺凤萍等参加了会议。会议由执行会长赵书红主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议研究确定了关于召开二届十四次会长办公会会议时间及议题；讨论通过了关于成立换届工作领导小组等相关事宜；听取了关于申请注册“石家庄市江西商会”工作进展情况。会议指出，由于今年受到国内外疫情防控的原因，分会工作也受到了一定的影响，我们要齐心协力，全面完成年度工作任务，以优异的成绩迎接省商会2021年度目标管理考评工作，努力使本届商会工作取得圆满结局。</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2249" w:firstLineChars="8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直属分会召开二届十四次会长办公会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20日下午，直属分会召开二届十四次会长办公会议。省商会常务副会长、直属分会会长刘新民，执行会长赖丁明、赵书红，常务副会长范贤林、王刚华、郑丽初、刘道华、陈良，副会长卢国盛、刘礼油、胡晓琴、陈良明、欧阳江平、陈员泉、陈俊、黎刚，监事会副主席陈文林，秘书长贺凤萍等参加了会议。会议由会长刘新民主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议议题：一是听取直属分会本届工作情况和财务工作情况通报；二是根据省商会2021年度目标管理考评工作，逐条逐项对照全面完成工作任务，以优异成绩迎接考评；三是评选优秀会员、社会贡献奖、诚信企业奖和分会先进工作者；四是商议成立换届工作领导小组及申请注册“石家庄市江西商会”等相关事宜；五是商议召开换届大会(成立石家庄市江西商会)暨2022迎新年联谊会等相关工作事项。此外，还研究了2021年度会费缴纳事宜。</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会议指出，根据商会《章程》规定，今年我会第二届理事会任期即将届满，同时，按照省商会的工作部署，我会正在积极申请注册《石家庄市江西商会》工作，争取今年底如期召开会员换届大会。会议认为，自我会第二届理事会成立以来，各项工作得到全体会员的鼎力支持和热心参与，对此我们表示衷心的感谢！会议强调，换届工作是商会和会员企业建设发展中的一件大事，希望广大会员一如既往的支持商会工作，以大局为重，积极参与、热心支持，圆满顺利完成换届工作。</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687" w:firstLineChars="6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铝塑门窗分会组织班子成员看望慰问受伤会员</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铝塑门窗分会得知会员胡党木在给客户安装阳光房过程中，意外从楼顶坠下，身上多处骨折。11月20日上午，省商会副会长、铝塑门窗分会会长魏鹏及分会班子成员凌继新、熊国宝、余欢、沈海华、周虹利、张联队、凌飘飘等一起看望慰问。</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经了解，胡党木非常万幸，伤势恢复比较好，大家嘱咐他好好休养，早日康复。并在分会群中提醒所有从事高空作业的会员一定要注意安全，做好安全防护措施。</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0" w:firstLineChars="7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铝塑门窗分会召开四季度会长办公会议</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11月25日下午，铝塑门窗分会四季度会长办公会议在执行会长凌继新办公室召开。省商会副会长、铝塑门窗分会会长魏鹏以及分会班子成员凌继新、沈海华、熊国宝、余欢、周虹利等参加。会议由会长魏鹏主持。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会议听取了下半年会员企业经营情况汇报；研究讨论了下一步工作计划；商议了参加社会公益、探望慰问等工作；研究了上报省商会表彰的先进单位、个人以及迎接考评事宜；组织学习了十九届六中全会精神。</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铝塑门窗分会班子成员看望慰问困难会员</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21日上午，省商会副会长、铝塑门窗分会会长魏鹏及分会班子成员凌继新、熊国宝、余欢、沈海华、周虹利、张联队、凌飘飘等到长安区瑞城花园，看望慰问会员黄永安一家，带去了商会大家庭的关心、关爱与问候。</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2020年12月，会员黄永安年仅16岁的儿子黄柳源不幸确诊结肠癌，尽管及时进行了手术治疗和定时复检，但今年11月癌细胞复发并转移，病情十分严重。分会班子成员得知后，纷纷伸出援手，积极组织各方捐款，尽一些绵薄之力。同时积极与黄柳源的学校取得联络，了解是否有相关保险或政策，能否得到部分治疗费用。</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大家宽慰黄永安一家保重身体，希望黄柳源同学能战胜病魔，早日康复！</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lang w:val="en-US" w:eastAsia="zh-CN"/>
        </w:rPr>
      </w:pPr>
      <w:r>
        <w:rPr>
          <w:rFonts w:hint="eastAsia" w:ascii="宋体" w:hAnsi="宋体" w:eastAsia="宋体" w:cs="宋体"/>
          <w:b/>
          <w:bCs/>
          <w:color w:val="auto"/>
          <w:kern w:val="2"/>
          <w:sz w:val="28"/>
          <w:szCs w:val="28"/>
          <w:lang w:val="en-US" w:eastAsia="zh-CN"/>
        </w:rPr>
        <w:t>铝塑门窗分会会长魏鹏等走访红星美凯龙会员企业</w:t>
      </w:r>
    </w:p>
    <w:p>
      <w:pPr>
        <w:pStyle w:val="2"/>
        <w:keepNext w:val="0"/>
        <w:keepLines w:val="0"/>
        <w:pageBreakBefore w:val="0"/>
        <w:kinsoku/>
        <w:overflowPunct/>
        <w:topLinePunct w:val="0"/>
        <w:autoSpaceDE/>
        <w:autoSpaceDN/>
        <w:bidi w:val="0"/>
        <w:adjustRightInd/>
        <w:snapToGrid/>
        <w:spacing w:line="360" w:lineRule="exact"/>
        <w:textAlignment w:val="auto"/>
        <w:rPr>
          <w:rFonts w:hint="eastAsia"/>
          <w:lang w:val="en-US" w:eastAsia="zh-CN"/>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11月26日下午，省商会副会长、铝塑门窗分会长魏鹏及班子成员凌继新、余欢、沈海华到和平路红星美凯龙走访铝塑门窗分会会员企业——墨本门窗、玉木门窗、凯斯盾门窗。</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r>
        <w:rPr>
          <w:rFonts w:hint="eastAsia" w:ascii="宋体" w:hAnsi="宋体" w:eastAsia="宋体" w:cs="宋体"/>
          <w:b w:val="0"/>
          <w:color w:val="auto"/>
          <w:kern w:val="2"/>
          <w:sz w:val="28"/>
          <w:szCs w:val="28"/>
          <w:lang w:val="en-US" w:eastAsia="zh-CN"/>
        </w:rPr>
        <w:t>每到一处，认真了解会员企业的经营状况以及遇到的困难与问题，向各位会员致以亲切的问候，同时，针对会员提出的问题以及他们各自的发展情况，一同探讨企业的发展建议和经营策略。各位会员特别感谢商会领导的关心和支持，纷纷表示要把企业做大做强，为家乡和石家庄的经济建设增光添彩。</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京南分会积极引导会员为疫情防控做贡献 </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京南分会在抓好自身建设和做好疫情防控的同时，强化政治引领，组织会员企业复工复产，履行社会责任，主动为当地疫情防控做贡献，得到了当地群众的充分肯定。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常务副会长蔡升伟是河北辉超伟业建材科技有限公司经理，得知高碑店市东孟良营村要建立5个防疫点，他主动请缨，保障防控临时房的建设，投入15000多元免费安装了各防控点门窗。又得知东孟良营村防控点多、人员多、口罩消耗大、村委会四处求购的情况，通过各种渠道采购了4000只口罩，解决了村民的燃眉之急。执行会长焦小红了解到涿州市多数会员和乡友在新冠炎期间天天坚持开店,接待顾客需要大量的口罩，便采购1600多元的口罩和洗手液等防控物资，免费分发给会员，解决了会员的燃眉之急。同时许多会员主动参与疫情关卡值守，积极开展防控工作，为打赢疫情防控阻击战贡献一份力量。</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2249" w:firstLineChars="800"/>
        <w:jc w:val="both"/>
        <w:textAlignment w:val="auto"/>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京南分会召开第四季度会长办公会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11月20日，京南分会在会议室召开第四季度会长办公会。参加会议的有：会长张隆忠，执行会长焦小红，常务副会长吴国恩，理事蔡升伟、张星星 、胡传文。会议由会长张隆忠主持。</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会议研究决定，聘请李梦金为京南分会副秘书长；研究讨论了2021年度评先人员名单；总结了2021年度工作开展情况，指出了工作中的不足和需要改进的方案；学习了十九届六中全会精神；会议还研究了其他事宜。</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石家庄市庐山商会会长杨先平等走访考察拟入会企业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11月26日，省商会副会长、石家庄市庐山商会会长杨先平，常务副会长曹光星，秘书长陈重华等专程到雄安新区走访考察拟入会拟任执行会长吴声态企业——河北雄安易阁酒店有限公司、拟任常务副会长赖军企业——传扬恒福居私人会所、拟任副会长张国仁企业——河北雄安信隆科技有限公司。陪同考察的还有乡友张华、陈钢、曾文辉等，受到热情接待。</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走访考察中，3位总经理分别介绍了各自的成长经历、企业从事的工作、经营范围、目前经营状况、企业发展前景、市场定位，以及自己愿意担任商会职位的态度，受到商会领导充分肯定。会长杨先平说明了走访考察的来意，对3位总经理愿意为商会做贡献的态度给予赞赏。并查看了公司资质、业绩，参观了公司的营业场所，对3位总经理在雄安投资置业一致看好。</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968" w:firstLineChars="700"/>
        <w:jc w:val="both"/>
        <w:textAlignment w:val="auto"/>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热烈祝贺吴声态企业罡源府海鲜酒楼盛大开业</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11月30日，位于雄安新区容城县罗萨大街23-1号的罡源府正宗粤菜海鲜酒楼盛大开业。该酒店是石家庄市庐山商会执行会长吴声态在雄安开业的首家酒店，近期即将开业的还有易阁酒店、罡源府分店。</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河北雄安罡源府餐饮管理有限公司董事长吴声态之前在河北蔚县设立锦都酒店，从事餐饮、住宿及酒店行业多年。开业当天，贵宾云聚，一派喜庆祥和的气氛。省商会执行会长方卫，省商会副会长、石家庄市庐山商会会长杨先平分别赠送了花篮，石家庄市庐山商会秘书长陈重华到现场祝贺！</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1405" w:firstLineChars="500"/>
        <w:jc w:val="both"/>
        <w:textAlignment w:val="auto"/>
        <w:rPr>
          <w:rFonts w:hint="eastAsia" w:ascii="宋体" w:hAnsi="宋体" w:eastAsia="宋体" w:cs="宋体"/>
          <w:b/>
          <w:bCs/>
          <w:color w:val="auto"/>
          <w:kern w:val="2"/>
          <w:sz w:val="28"/>
          <w:szCs w:val="28"/>
        </w:rPr>
      </w:pPr>
      <w:r>
        <w:rPr>
          <w:rFonts w:hint="eastAsia" w:ascii="宋体" w:hAnsi="宋体" w:eastAsia="宋体" w:cs="宋体"/>
          <w:b/>
          <w:bCs/>
          <w:color w:val="auto"/>
          <w:kern w:val="2"/>
          <w:sz w:val="28"/>
          <w:szCs w:val="28"/>
        </w:rPr>
        <w:t>石家庄市庐山商会秘书长陈重华参加志愿服务工作</w:t>
      </w:r>
    </w:p>
    <w:p>
      <w:pPr>
        <w:pStyle w:val="2"/>
        <w:keepNext w:val="0"/>
        <w:keepLines w:val="0"/>
        <w:pageBreakBefore w:val="0"/>
        <w:kinsoku/>
        <w:overflowPunct/>
        <w:topLinePunct w:val="0"/>
        <w:autoSpaceDE/>
        <w:autoSpaceDN/>
        <w:bidi w:val="0"/>
        <w:adjustRightInd/>
        <w:snapToGrid/>
        <w:spacing w:line="360" w:lineRule="exact"/>
        <w:textAlignment w:val="auto"/>
        <w:rPr>
          <w:rFonts w:hint="eastAsia"/>
        </w:rPr>
      </w:pP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11月2日，是雄安新区容东首批安置居民回迁的大喜日子。石家庄市庐山商会秘书长陈重华主动报名，冒着丝丝秋雨，一大早就来到集中点，作为志愿者加入到此次回迁工作中来。</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为做好本次志愿者工作，容东管委会定安社区10月31日就进行了专门培训，提前对周边环境进行熟悉，便于提供更好的志愿者服务。雄安新区管委会更是十分重视，早在6月10日就提前召募志愿者并举办了志愿者培训班。11月1日、2日，河北省委常委、副省长、雄安新区党工委书记、管委会主任张国华也到容城县调研容东片区安置房交付工作，确保以最大力度保障回迁群众满意入住新居。</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r>
        <w:rPr>
          <w:rFonts w:hint="eastAsia" w:ascii="宋体" w:hAnsi="宋体" w:eastAsia="宋体" w:cs="宋体"/>
          <w:b w:val="0"/>
          <w:color w:val="auto"/>
          <w:kern w:val="2"/>
          <w:sz w:val="28"/>
          <w:szCs w:val="28"/>
        </w:rPr>
        <w:t>一个党员就是一面旗帜。在党员先锋岗的志愿服务点，共产党员陈重华始终保持饱满热情，不畏严寒，坚守岗位，认真做好人员测温、引导、咨询等项工作，为每一个业主真诚服务，受到各级领导和业主的高度评价！</w:t>
      </w:r>
    </w:p>
    <w:p>
      <w:pPr>
        <w:keepNext w:val="0"/>
        <w:keepLines w:val="0"/>
        <w:pageBreakBefore w:val="0"/>
        <w:widowControl/>
        <w:kinsoku/>
        <w:wordWrap w:val="0"/>
        <w:overflowPunct/>
        <w:topLinePunct w:val="0"/>
        <w:autoSpaceDE/>
        <w:autoSpaceDN/>
        <w:bidi w:val="0"/>
        <w:adjustRightInd/>
        <w:snapToGrid/>
        <w:spacing w:beforeAutospacing="0" w:afterAutospacing="0" w:line="360" w:lineRule="exact"/>
        <w:ind w:left="0" w:leftChars="0" w:firstLine="560" w:firstLineChars="200"/>
        <w:jc w:val="both"/>
        <w:textAlignment w:val="auto"/>
        <w:rPr>
          <w:rFonts w:hint="eastAsia" w:ascii="宋体" w:hAnsi="宋体" w:eastAsia="宋体" w:cs="宋体"/>
          <w:b w:val="0"/>
          <w:color w:val="auto"/>
          <w:kern w:val="2"/>
          <w:sz w:val="28"/>
          <w:szCs w:val="28"/>
        </w:rPr>
      </w:pPr>
    </w:p>
    <w:p>
      <w:pPr>
        <w:keepNext w:val="0"/>
        <w:keepLines w:val="0"/>
        <w:pageBreakBefore w:val="0"/>
        <w:widowControl/>
        <w:kinsoku/>
        <w:wordWrap w:val="0"/>
        <w:overflowPunct/>
        <w:topLinePunct w:val="0"/>
        <w:autoSpaceDE/>
        <w:autoSpaceDN/>
        <w:bidi w:val="0"/>
        <w:adjustRightInd/>
        <w:snapToGrid/>
        <w:spacing w:beforeAutospacing="0" w:afterAutospacing="0" w:line="400" w:lineRule="exact"/>
        <w:ind w:left="0" w:leftChars="0" w:firstLine="560" w:firstLineChars="200"/>
        <w:jc w:val="both"/>
        <w:textAlignment w:val="auto"/>
        <w:rPr>
          <w:rFonts w:hint="eastAsia" w:ascii="宋体" w:hAnsi="宋体" w:eastAsia="宋体" w:cs="宋体"/>
          <w:b w:val="0"/>
          <w:color w:val="auto"/>
          <w:kern w:val="2"/>
          <w:sz w:val="28"/>
          <w:szCs w:val="28"/>
          <w:lang w:val="en-US" w:eastAsia="zh-CN"/>
        </w:rPr>
      </w:pPr>
    </w:p>
    <w:p>
      <w:pPr>
        <w:pStyle w:val="2"/>
        <w:rPr>
          <w:rFonts w:hint="eastAsia" w:ascii="宋体" w:hAnsi="宋体" w:eastAsia="宋体" w:cs="宋体"/>
          <w:b w:val="0"/>
          <w:color w:val="auto"/>
          <w:kern w:val="2"/>
          <w:sz w:val="28"/>
          <w:szCs w:val="28"/>
          <w:lang w:val="en-US" w:eastAsia="zh-CN"/>
        </w:rPr>
      </w:pPr>
      <w:bookmarkStart w:id="0" w:name="_GoBack"/>
      <w:bookmarkEnd w:id="0"/>
    </w:p>
    <w:p>
      <w:pPr>
        <w:rPr>
          <w:rFonts w:hint="eastAsia" w:ascii="宋体" w:hAnsi="宋体" w:eastAsia="宋体" w:cs="宋体"/>
          <w:b w:val="0"/>
          <w:color w:val="auto"/>
          <w:kern w:val="2"/>
          <w:sz w:val="28"/>
          <w:szCs w:val="28"/>
          <w:lang w:val="en-US" w:eastAsia="zh-CN"/>
        </w:rPr>
      </w:pPr>
    </w:p>
    <w:p>
      <w:pPr>
        <w:pStyle w:val="2"/>
        <w:rPr>
          <w:rFonts w:hint="eastAsia" w:ascii="宋体" w:hAnsi="宋体" w:eastAsia="宋体" w:cs="宋体"/>
          <w:b w:val="0"/>
          <w:color w:val="auto"/>
          <w:kern w:val="2"/>
          <w:sz w:val="28"/>
          <w:szCs w:val="28"/>
          <w:lang w:val="en-US" w:eastAsia="zh-CN"/>
        </w:rPr>
      </w:pPr>
    </w:p>
    <w:p>
      <w:pPr>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380" w:lineRule="exact"/>
        <w:ind w:left="0" w:right="0" w:firstLine="1485" w:firstLineChars="500"/>
        <w:jc w:val="left"/>
        <w:textAlignment w:val="auto"/>
        <w:rPr>
          <w:rFonts w:hint="eastAsia" w:asciiTheme="minorEastAsia" w:hAnsiTheme="minorEastAsia" w:eastAsiaTheme="minorEastAsia" w:cstheme="minorEastAsia"/>
          <w:b/>
          <w:bCs/>
          <w:color w:val="000000" w:themeColor="text1"/>
          <w:spacing w:val="8"/>
          <w:kern w:val="0"/>
          <w:sz w:val="28"/>
          <w:szCs w:val="28"/>
          <w:lang w:val="en-US" w:eastAsia="zh-CN" w:bidi="ar"/>
        </w:rPr>
      </w:pPr>
    </w:p>
    <w:p>
      <w:pPr>
        <w:keepNext w:val="0"/>
        <w:keepLines w:val="0"/>
        <w:pageBreakBefore w:val="0"/>
        <w:widowControl/>
        <w:kinsoku/>
        <w:overflowPunct/>
        <w:topLinePunct w:val="0"/>
        <w:autoSpaceDE/>
        <w:autoSpaceDN/>
        <w:bidi w:val="0"/>
        <w:adjustRightInd/>
        <w:snapToGrid/>
        <w:spacing w:before="0" w:after="0" w:line="360" w:lineRule="exact"/>
        <w:ind w:left="0" w:firstLine="0"/>
        <w:jc w:val="left"/>
        <w:textAlignment w:val="auto"/>
        <w:rPr>
          <w:rFonts w:hint="eastAsia" w:ascii="宋体" w:hAnsi="宋体" w:eastAsia="宋体" w:cs="宋体"/>
          <w:b/>
          <w:color w:val="auto"/>
          <w:sz w:val="28"/>
          <w:szCs w:val="28"/>
        </w:rPr>
      </w:pPr>
    </w:p>
    <w:p>
      <w:pPr>
        <w:keepNext w:val="0"/>
        <w:keepLines w:val="0"/>
        <w:pageBreakBefore w:val="0"/>
        <w:widowControl/>
        <w:kinsoku/>
        <w:overflowPunct/>
        <w:topLinePunct w:val="0"/>
        <w:autoSpaceDE/>
        <w:autoSpaceDN/>
        <w:bidi w:val="0"/>
        <w:adjustRightInd/>
        <w:snapToGrid/>
        <w:spacing w:before="0" w:after="0" w:line="360" w:lineRule="exact"/>
        <w:ind w:left="0" w:firstLine="0"/>
        <w:jc w:val="left"/>
        <w:textAlignment w:val="auto"/>
        <w:rPr>
          <w:rFonts w:hint="eastAsia" w:ascii="宋体" w:hAnsi="宋体" w:eastAsia="宋体" w:cs="宋体"/>
          <w:b/>
          <w:color w:val="auto"/>
          <w:sz w:val="28"/>
          <w:szCs w:val="28"/>
        </w:rPr>
      </w:pPr>
    </w:p>
    <w:p>
      <w:pPr>
        <w:keepNext w:val="0"/>
        <w:keepLines w:val="0"/>
        <w:pageBreakBefore w:val="0"/>
        <w:widowControl/>
        <w:kinsoku/>
        <w:overflowPunct/>
        <w:topLinePunct w:val="0"/>
        <w:autoSpaceDE/>
        <w:autoSpaceDN/>
        <w:bidi w:val="0"/>
        <w:adjustRightInd/>
        <w:snapToGrid/>
        <w:spacing w:before="0" w:after="0" w:line="360" w:lineRule="exact"/>
        <w:ind w:left="0" w:firstLine="0"/>
        <w:jc w:val="left"/>
        <w:textAlignment w:val="auto"/>
        <w:rPr>
          <w:rFonts w:hint="eastAsia" w:ascii="宋体" w:hAnsi="宋体" w:eastAsia="宋体" w:cs="宋体"/>
          <w:color w:val="auto"/>
          <w:sz w:val="28"/>
          <w:szCs w:val="28"/>
        </w:rPr>
      </w:pPr>
      <w:r>
        <w:rPr>
          <w:rFonts w:hint="eastAsia" w:ascii="宋体" w:hAnsi="宋体" w:eastAsia="宋体" w:cs="宋体"/>
          <w:b/>
          <w:color w:val="auto"/>
          <w:sz w:val="28"/>
          <w:szCs w:val="28"/>
        </w:rPr>
        <w:t>_______________________________________________</w:t>
      </w:r>
    </w:p>
    <w:p>
      <w:pPr>
        <w:keepNext w:val="0"/>
        <w:keepLines w:val="0"/>
        <w:pageBreakBefore w:val="0"/>
        <w:shd w:val="clear" w:color="000000" w:fill="FFFFFF"/>
        <w:kinsoku/>
        <w:overflowPunct/>
        <w:topLinePunct w:val="0"/>
        <w:autoSpaceDE/>
        <w:autoSpaceDN/>
        <w:bidi w:val="0"/>
        <w:adjustRightInd/>
        <w:snapToGrid/>
        <w:spacing w:before="0" w:after="0" w:line="360" w:lineRule="exact"/>
        <w:ind w:left="0" w:firstLine="0"/>
        <w:jc w:val="left"/>
        <w:rPr>
          <w:rFonts w:hint="eastAsia" w:ascii="宋体" w:hAnsi="宋体" w:eastAsia="宋体" w:cs="宋体"/>
          <w:color w:val="auto"/>
          <w:sz w:val="28"/>
          <w:szCs w:val="28"/>
        </w:rPr>
      </w:pPr>
    </w:p>
    <w:p>
      <w:pPr>
        <w:keepNext w:val="0"/>
        <w:keepLines w:val="0"/>
        <w:pageBreakBefore w:val="0"/>
        <w:shd w:val="clear" w:color="000000" w:fill="FFFFFF"/>
        <w:kinsoku/>
        <w:overflowPunct/>
        <w:topLinePunct w:val="0"/>
        <w:autoSpaceDE/>
        <w:autoSpaceDN/>
        <w:bidi w:val="0"/>
        <w:adjustRightInd/>
        <w:snapToGrid/>
        <w:spacing w:before="0" w:after="0" w:line="360" w:lineRule="exact"/>
        <w:ind w:left="0" w:firstLine="0"/>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rPr>
        <w:t xml:space="preserve"> 主  编：</w:t>
      </w:r>
      <w:r>
        <w:rPr>
          <w:rFonts w:hint="eastAsia" w:ascii="宋体" w:hAnsi="宋体" w:eastAsia="宋体" w:cs="宋体"/>
          <w:color w:val="auto"/>
          <w:sz w:val="28"/>
          <w:szCs w:val="28"/>
          <w:lang w:eastAsia="zh-CN"/>
        </w:rPr>
        <w:t>孙</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鹏</w:t>
      </w:r>
    </w:p>
    <w:p>
      <w:pPr>
        <w:keepNext w:val="0"/>
        <w:keepLines w:val="0"/>
        <w:pageBreakBefore w:val="0"/>
        <w:kinsoku/>
        <w:overflowPunct/>
        <w:topLinePunct w:val="0"/>
        <w:autoSpaceDE/>
        <w:autoSpaceDN/>
        <w:bidi w:val="0"/>
        <w:adjustRightInd/>
        <w:snapToGrid/>
        <w:spacing w:before="0" w:after="0" w:line="360" w:lineRule="exact"/>
        <w:ind w:left="0" w:firstLine="0"/>
        <w:jc w:val="left"/>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rPr>
        <w:t xml:space="preserve"> 编  辑：曹达勇、</w:t>
      </w:r>
      <w:r>
        <w:rPr>
          <w:rFonts w:hint="eastAsia" w:ascii="宋体" w:hAnsi="宋体" w:eastAsia="宋体" w:cs="宋体"/>
          <w:color w:val="auto"/>
          <w:sz w:val="28"/>
          <w:szCs w:val="28"/>
          <w:lang w:eastAsia="zh-CN"/>
        </w:rPr>
        <w:t>焦杏兰</w:t>
      </w:r>
    </w:p>
    <w:p>
      <w:pPr>
        <w:keepNext w:val="0"/>
        <w:keepLines w:val="0"/>
        <w:pageBreakBefore w:val="0"/>
        <w:kinsoku/>
        <w:overflowPunct/>
        <w:topLinePunct w:val="0"/>
        <w:autoSpaceDE/>
        <w:autoSpaceDN/>
        <w:bidi w:val="0"/>
        <w:adjustRightInd/>
        <w:snapToGrid/>
        <w:spacing w:before="0" w:after="0" w:line="360" w:lineRule="exact"/>
        <w:ind w:left="0" w:firstLine="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商会联系方式：</w:t>
      </w:r>
    </w:p>
    <w:p>
      <w:pPr>
        <w:keepNext w:val="0"/>
        <w:keepLines w:val="0"/>
        <w:pageBreakBefore w:val="0"/>
        <w:kinsoku/>
        <w:overflowPunct/>
        <w:topLinePunct w:val="0"/>
        <w:autoSpaceDE/>
        <w:autoSpaceDN/>
        <w:bidi w:val="0"/>
        <w:adjustRightInd/>
        <w:snapToGrid/>
        <w:spacing w:before="0" w:after="0" w:line="360" w:lineRule="exact"/>
        <w:ind w:left="0" w:firstLine="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地  址：石家庄市九中街16号江西大厦5060、5062室</w:t>
      </w:r>
    </w:p>
    <w:p>
      <w:pPr>
        <w:keepNext w:val="0"/>
        <w:keepLines w:val="0"/>
        <w:pageBreakBefore w:val="0"/>
        <w:kinsoku/>
        <w:overflowPunct/>
        <w:topLinePunct w:val="0"/>
        <w:autoSpaceDE/>
        <w:autoSpaceDN/>
        <w:bidi w:val="0"/>
        <w:adjustRightInd/>
        <w:snapToGrid/>
        <w:spacing w:before="0" w:after="0" w:line="360" w:lineRule="exact"/>
        <w:ind w:left="0" w:firstLine="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电  话：0311-67302171</w:t>
      </w:r>
    </w:p>
    <w:p>
      <w:pPr>
        <w:keepNext w:val="0"/>
        <w:keepLines w:val="0"/>
        <w:pageBreakBefore w:val="0"/>
        <w:kinsoku/>
        <w:overflowPunct/>
        <w:topLinePunct w:val="0"/>
        <w:autoSpaceDE/>
        <w:autoSpaceDN/>
        <w:bidi w:val="0"/>
        <w:adjustRightInd/>
        <w:snapToGrid/>
        <w:spacing w:before="0" w:after="0" w:line="360" w:lineRule="exact"/>
        <w:ind w:left="0" w:firstLine="0"/>
        <w:jc w:val="left"/>
        <w:rPr>
          <w:rFonts w:hint="eastAsia" w:ascii="宋体" w:hAnsi="宋体" w:eastAsia="宋体" w:cs="宋体"/>
          <w:color w:val="auto"/>
          <w:sz w:val="28"/>
          <w:szCs w:val="28"/>
        </w:rPr>
      </w:pPr>
      <w:r>
        <w:rPr>
          <w:rFonts w:hint="eastAsia" w:ascii="宋体" w:hAnsi="宋体" w:eastAsia="宋体" w:cs="宋体"/>
          <w:color w:val="auto"/>
          <w:sz w:val="28"/>
          <w:szCs w:val="28"/>
        </w:rPr>
        <w:t xml:space="preserve"> 邮  箱：hbsjxsh@126.com</w:t>
      </w:r>
    </w:p>
    <w:p>
      <w:pPr>
        <w:keepNext w:val="0"/>
        <w:keepLines w:val="0"/>
        <w:pageBreakBefore w:val="0"/>
        <w:kinsoku/>
        <w:overflowPunct/>
        <w:topLinePunct w:val="0"/>
        <w:autoSpaceDE/>
        <w:autoSpaceDN/>
        <w:bidi w:val="0"/>
        <w:adjustRightInd/>
        <w:snapToGrid/>
        <w:spacing w:before="0" w:after="0" w:line="360" w:lineRule="exact"/>
        <w:ind w:left="0" w:firstLine="0"/>
        <w:jc w:val="left"/>
        <w:rPr>
          <w:color w:val="auto"/>
          <w:sz w:val="24"/>
          <w:szCs w:val="24"/>
        </w:rPr>
      </w:pPr>
      <w:r>
        <w:rPr>
          <w:color w:val="auto"/>
          <w:sz w:val="24"/>
          <w:szCs w:val="24"/>
        </w:rPr>
        <w:t xml:space="preserve"> 网  址：www.hbjxsh.com</w:t>
      </w:r>
    </w:p>
    <w:p>
      <w:pPr>
        <w:keepNext w:val="0"/>
        <w:keepLines w:val="0"/>
        <w:pageBreakBefore w:val="0"/>
        <w:widowControl/>
        <w:kinsoku/>
        <w:wordWrap/>
        <w:overflowPunct/>
        <w:topLinePunct w:val="0"/>
        <w:autoSpaceDE/>
        <w:autoSpaceDN/>
        <w:bidi w:val="0"/>
        <w:adjustRightInd/>
        <w:snapToGrid/>
        <w:spacing w:before="0" w:after="0" w:line="360" w:lineRule="exact"/>
        <w:ind w:left="0" w:firstLine="0"/>
        <w:jc w:val="left"/>
        <w:textAlignment w:val="auto"/>
        <w:rPr>
          <w:color w:val="auto"/>
          <w:sz w:val="24"/>
          <w:szCs w:val="24"/>
        </w:rPr>
      </w:pPr>
      <w:r>
        <w:rPr>
          <w:color w:val="auto"/>
          <w:sz w:val="24"/>
          <w:szCs w:val="24"/>
        </w:rPr>
        <w:t xml:space="preserve"> 商会会员QQ群：157207828</w:t>
      </w:r>
    </w:p>
    <w:p>
      <w:pPr>
        <w:keepNext w:val="0"/>
        <w:keepLines w:val="0"/>
        <w:pageBreakBefore w:val="0"/>
        <w:kinsoku/>
        <w:overflowPunct/>
        <w:topLinePunct w:val="0"/>
        <w:autoSpaceDE/>
        <w:autoSpaceDN/>
        <w:bidi w:val="0"/>
        <w:adjustRightInd/>
        <w:snapToGrid/>
        <w:spacing w:before="0" w:after="0" w:line="360" w:lineRule="exact"/>
        <w:ind w:left="0" w:firstLine="0"/>
        <w:jc w:val="left"/>
        <w:rPr>
          <w:color w:val="auto"/>
          <w:sz w:val="24"/>
          <w:szCs w:val="24"/>
        </w:rPr>
      </w:pPr>
      <w:r>
        <w:rPr>
          <w:color w:val="auto"/>
          <w:sz w:val="24"/>
          <w:szCs w:val="24"/>
        </w:rPr>
        <w:t xml:space="preserve"> 在冀同乡QQ群：35967442</w:t>
      </w:r>
    </w:p>
    <w:p>
      <w:pPr>
        <w:keepNext w:val="0"/>
        <w:keepLines w:val="0"/>
        <w:pageBreakBefore w:val="0"/>
        <w:shd w:val="clear" w:color="000000" w:fill="FFFFFF"/>
        <w:kinsoku/>
        <w:overflowPunct/>
        <w:topLinePunct w:val="0"/>
        <w:autoSpaceDE/>
        <w:autoSpaceDN/>
        <w:bidi w:val="0"/>
        <w:adjustRightInd/>
        <w:snapToGrid/>
        <w:spacing w:before="0" w:after="0" w:line="360" w:lineRule="exact"/>
        <w:ind w:left="0" w:firstLine="0"/>
        <w:jc w:val="both"/>
      </w:pPr>
      <w:r>
        <w:rPr>
          <w:color w:val="auto"/>
          <w:sz w:val="24"/>
          <w:szCs w:val="24"/>
        </w:rPr>
        <w:t xml:space="preserve"> </w:t>
      </w:r>
      <w:r>
        <w:rPr>
          <w:b/>
          <w:color w:val="auto"/>
          <w:sz w:val="24"/>
          <w:szCs w:val="24"/>
        </w:rPr>
        <w:t>__________________________________________________________</w:t>
      </w:r>
    </w:p>
    <w:sectPr>
      <w:headerReference r:id="rId3" w:type="default"/>
      <w:pgSz w:w="11906" w:h="16838"/>
      <w:pgMar w:top="1304" w:right="1191" w:bottom="1304" w:left="1361" w:header="0" w:footer="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left="0" w:firstLine="0"/>
      <w:jc w:val="cent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9"/>
  <w:bordersDoNotSurroundHeader w:val="1"/>
  <w:bordersDoNotSurroundFooter w:val="1"/>
  <w:documentProtection w:enforcement="0"/>
  <w:defaultTabStop w:val="420"/>
  <w:noPunctuationKerning w:val="1"/>
  <w:characterSpacingControl w:val="compressPunctuation"/>
  <w:compat>
    <w:balanceSingleByteDoubleByteWidth/>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62068"/>
    <w:rsid w:val="00006D8B"/>
    <w:rsid w:val="000436B5"/>
    <w:rsid w:val="00046C81"/>
    <w:rsid w:val="00062068"/>
    <w:rsid w:val="00091744"/>
    <w:rsid w:val="000C4CE7"/>
    <w:rsid w:val="000C5F69"/>
    <w:rsid w:val="000E5494"/>
    <w:rsid w:val="00123090"/>
    <w:rsid w:val="0017782F"/>
    <w:rsid w:val="00187A69"/>
    <w:rsid w:val="001D5673"/>
    <w:rsid w:val="001F69B8"/>
    <w:rsid w:val="00205644"/>
    <w:rsid w:val="002206A6"/>
    <w:rsid w:val="002B54A0"/>
    <w:rsid w:val="002D4082"/>
    <w:rsid w:val="0035407E"/>
    <w:rsid w:val="00394622"/>
    <w:rsid w:val="003948A6"/>
    <w:rsid w:val="003A5A2A"/>
    <w:rsid w:val="003A5CD1"/>
    <w:rsid w:val="003C37DD"/>
    <w:rsid w:val="003E5116"/>
    <w:rsid w:val="00424E54"/>
    <w:rsid w:val="00451AAD"/>
    <w:rsid w:val="0047156B"/>
    <w:rsid w:val="005326B1"/>
    <w:rsid w:val="00532731"/>
    <w:rsid w:val="0053386A"/>
    <w:rsid w:val="00556478"/>
    <w:rsid w:val="00594B33"/>
    <w:rsid w:val="005A0A2F"/>
    <w:rsid w:val="005B2DE3"/>
    <w:rsid w:val="005B467D"/>
    <w:rsid w:val="005D3F99"/>
    <w:rsid w:val="005F2137"/>
    <w:rsid w:val="006102CD"/>
    <w:rsid w:val="00615818"/>
    <w:rsid w:val="00666B0D"/>
    <w:rsid w:val="00697884"/>
    <w:rsid w:val="006A7E95"/>
    <w:rsid w:val="006B3A71"/>
    <w:rsid w:val="006D13A3"/>
    <w:rsid w:val="006E153D"/>
    <w:rsid w:val="006F32CF"/>
    <w:rsid w:val="007B3D56"/>
    <w:rsid w:val="00807A25"/>
    <w:rsid w:val="0084412B"/>
    <w:rsid w:val="00851A4A"/>
    <w:rsid w:val="00860F02"/>
    <w:rsid w:val="00886DC1"/>
    <w:rsid w:val="008969CA"/>
    <w:rsid w:val="00902FF8"/>
    <w:rsid w:val="009228A9"/>
    <w:rsid w:val="009730C0"/>
    <w:rsid w:val="009B7183"/>
    <w:rsid w:val="00A52F1D"/>
    <w:rsid w:val="00A94F3B"/>
    <w:rsid w:val="00AB2B62"/>
    <w:rsid w:val="00AC12E9"/>
    <w:rsid w:val="00AD4851"/>
    <w:rsid w:val="00AE4FB4"/>
    <w:rsid w:val="00B17E65"/>
    <w:rsid w:val="00B73F7F"/>
    <w:rsid w:val="00B92E69"/>
    <w:rsid w:val="00BA4CD3"/>
    <w:rsid w:val="00C074F8"/>
    <w:rsid w:val="00C75F5A"/>
    <w:rsid w:val="00CA01CF"/>
    <w:rsid w:val="00CB5BBB"/>
    <w:rsid w:val="00CC2512"/>
    <w:rsid w:val="00CC4BF0"/>
    <w:rsid w:val="00CE31C4"/>
    <w:rsid w:val="00CF4B2F"/>
    <w:rsid w:val="00D3198D"/>
    <w:rsid w:val="00D466DB"/>
    <w:rsid w:val="00D56AA9"/>
    <w:rsid w:val="00DB4368"/>
    <w:rsid w:val="00E4274E"/>
    <w:rsid w:val="00E43E2E"/>
    <w:rsid w:val="00E74F95"/>
    <w:rsid w:val="00EF68A3"/>
    <w:rsid w:val="00F20DD7"/>
    <w:rsid w:val="00F2582E"/>
    <w:rsid w:val="00F47F22"/>
    <w:rsid w:val="00F56460"/>
    <w:rsid w:val="00F56B38"/>
    <w:rsid w:val="00F56C66"/>
    <w:rsid w:val="00F64539"/>
    <w:rsid w:val="00F76F98"/>
    <w:rsid w:val="00F87982"/>
    <w:rsid w:val="00FC4D09"/>
    <w:rsid w:val="00FD0AA8"/>
    <w:rsid w:val="00FF079C"/>
    <w:rsid w:val="00FF6EAD"/>
    <w:rsid w:val="01045013"/>
    <w:rsid w:val="01066D6E"/>
    <w:rsid w:val="0148064B"/>
    <w:rsid w:val="0191650A"/>
    <w:rsid w:val="0191799B"/>
    <w:rsid w:val="01A83879"/>
    <w:rsid w:val="01C10B7B"/>
    <w:rsid w:val="01C26694"/>
    <w:rsid w:val="01E67109"/>
    <w:rsid w:val="02085BB8"/>
    <w:rsid w:val="0224069A"/>
    <w:rsid w:val="024935E3"/>
    <w:rsid w:val="025D1AD0"/>
    <w:rsid w:val="026C070D"/>
    <w:rsid w:val="0283565C"/>
    <w:rsid w:val="02A96452"/>
    <w:rsid w:val="02B715DC"/>
    <w:rsid w:val="02B81FC5"/>
    <w:rsid w:val="02C65AA5"/>
    <w:rsid w:val="02E17596"/>
    <w:rsid w:val="030E2387"/>
    <w:rsid w:val="03290219"/>
    <w:rsid w:val="032C0CA0"/>
    <w:rsid w:val="032C5AC5"/>
    <w:rsid w:val="038F3F5C"/>
    <w:rsid w:val="03B22AB6"/>
    <w:rsid w:val="03E54B46"/>
    <w:rsid w:val="04074C87"/>
    <w:rsid w:val="040933CC"/>
    <w:rsid w:val="04477873"/>
    <w:rsid w:val="04884F6F"/>
    <w:rsid w:val="04964DCF"/>
    <w:rsid w:val="04BC5943"/>
    <w:rsid w:val="04CE0815"/>
    <w:rsid w:val="04D4371F"/>
    <w:rsid w:val="04F46B9F"/>
    <w:rsid w:val="050E6657"/>
    <w:rsid w:val="053647F8"/>
    <w:rsid w:val="05455457"/>
    <w:rsid w:val="06393D7C"/>
    <w:rsid w:val="064D00E2"/>
    <w:rsid w:val="0657229D"/>
    <w:rsid w:val="06725E45"/>
    <w:rsid w:val="06735719"/>
    <w:rsid w:val="067A6D1A"/>
    <w:rsid w:val="06895075"/>
    <w:rsid w:val="06A20F49"/>
    <w:rsid w:val="06E2051F"/>
    <w:rsid w:val="06E51BA4"/>
    <w:rsid w:val="06F25843"/>
    <w:rsid w:val="071B1308"/>
    <w:rsid w:val="07467BCA"/>
    <w:rsid w:val="07542976"/>
    <w:rsid w:val="075B4AEA"/>
    <w:rsid w:val="07801E25"/>
    <w:rsid w:val="078C18E3"/>
    <w:rsid w:val="078C7898"/>
    <w:rsid w:val="07B14144"/>
    <w:rsid w:val="07E509D3"/>
    <w:rsid w:val="08531B5C"/>
    <w:rsid w:val="08572E39"/>
    <w:rsid w:val="087E23C0"/>
    <w:rsid w:val="0894389D"/>
    <w:rsid w:val="090741AC"/>
    <w:rsid w:val="090876D6"/>
    <w:rsid w:val="0909611B"/>
    <w:rsid w:val="09360E62"/>
    <w:rsid w:val="093876DE"/>
    <w:rsid w:val="09763AA8"/>
    <w:rsid w:val="098F78BA"/>
    <w:rsid w:val="09960C6B"/>
    <w:rsid w:val="09F110AD"/>
    <w:rsid w:val="09F37326"/>
    <w:rsid w:val="0A0A4EC1"/>
    <w:rsid w:val="0A0C2614"/>
    <w:rsid w:val="0A272948"/>
    <w:rsid w:val="0A4E39B2"/>
    <w:rsid w:val="0AC36EC1"/>
    <w:rsid w:val="0AC50B44"/>
    <w:rsid w:val="0AFD016A"/>
    <w:rsid w:val="0B5A1BDC"/>
    <w:rsid w:val="0B7A4062"/>
    <w:rsid w:val="0B7E5C58"/>
    <w:rsid w:val="0BA12D3C"/>
    <w:rsid w:val="0BC02EC8"/>
    <w:rsid w:val="0BCA6661"/>
    <w:rsid w:val="0C1334B5"/>
    <w:rsid w:val="0C230099"/>
    <w:rsid w:val="0C6A395E"/>
    <w:rsid w:val="0C7A3A69"/>
    <w:rsid w:val="0C84277F"/>
    <w:rsid w:val="0CCB27C1"/>
    <w:rsid w:val="0CEA44ED"/>
    <w:rsid w:val="0CEF15A1"/>
    <w:rsid w:val="0CF51130"/>
    <w:rsid w:val="0CF71A84"/>
    <w:rsid w:val="0D090931"/>
    <w:rsid w:val="0D270E3D"/>
    <w:rsid w:val="0D5819B1"/>
    <w:rsid w:val="0D770223"/>
    <w:rsid w:val="0D7A1AB3"/>
    <w:rsid w:val="0D8E39B7"/>
    <w:rsid w:val="0DB608D6"/>
    <w:rsid w:val="0DD467B6"/>
    <w:rsid w:val="0DF80A32"/>
    <w:rsid w:val="0DFD6042"/>
    <w:rsid w:val="0E0D0A56"/>
    <w:rsid w:val="0E146E2E"/>
    <w:rsid w:val="0E5E2CF1"/>
    <w:rsid w:val="0EA37E8F"/>
    <w:rsid w:val="0EB67B29"/>
    <w:rsid w:val="0EF27CEF"/>
    <w:rsid w:val="0F0336C3"/>
    <w:rsid w:val="0F67278C"/>
    <w:rsid w:val="0F853D56"/>
    <w:rsid w:val="0F8D53C2"/>
    <w:rsid w:val="0F9129A9"/>
    <w:rsid w:val="0F996D98"/>
    <w:rsid w:val="0FDA1FC6"/>
    <w:rsid w:val="0FE5006F"/>
    <w:rsid w:val="106C17FC"/>
    <w:rsid w:val="108D554E"/>
    <w:rsid w:val="108F6D13"/>
    <w:rsid w:val="10B02B0D"/>
    <w:rsid w:val="10B13F8E"/>
    <w:rsid w:val="10BD7298"/>
    <w:rsid w:val="1117448B"/>
    <w:rsid w:val="112A2DCF"/>
    <w:rsid w:val="11502106"/>
    <w:rsid w:val="11587386"/>
    <w:rsid w:val="1160377A"/>
    <w:rsid w:val="11820269"/>
    <w:rsid w:val="11A646B2"/>
    <w:rsid w:val="11BF3F0A"/>
    <w:rsid w:val="11CF1CF5"/>
    <w:rsid w:val="120F7A94"/>
    <w:rsid w:val="1226069A"/>
    <w:rsid w:val="12441DE5"/>
    <w:rsid w:val="12482C09"/>
    <w:rsid w:val="127D5AD2"/>
    <w:rsid w:val="12BB7B54"/>
    <w:rsid w:val="12CC01E8"/>
    <w:rsid w:val="12FD3BC6"/>
    <w:rsid w:val="13164912"/>
    <w:rsid w:val="132F0065"/>
    <w:rsid w:val="1356234A"/>
    <w:rsid w:val="135B517A"/>
    <w:rsid w:val="137675AE"/>
    <w:rsid w:val="13847943"/>
    <w:rsid w:val="13D6674E"/>
    <w:rsid w:val="13F93141"/>
    <w:rsid w:val="13FC7591"/>
    <w:rsid w:val="14177BCB"/>
    <w:rsid w:val="141A1A79"/>
    <w:rsid w:val="143A07A2"/>
    <w:rsid w:val="14407A92"/>
    <w:rsid w:val="14651130"/>
    <w:rsid w:val="14740959"/>
    <w:rsid w:val="1484556F"/>
    <w:rsid w:val="148B1D80"/>
    <w:rsid w:val="14A566CC"/>
    <w:rsid w:val="14EE7436"/>
    <w:rsid w:val="1513348C"/>
    <w:rsid w:val="151A2056"/>
    <w:rsid w:val="1522372E"/>
    <w:rsid w:val="152A56BA"/>
    <w:rsid w:val="153B2DA7"/>
    <w:rsid w:val="154953A5"/>
    <w:rsid w:val="155E226B"/>
    <w:rsid w:val="16057EDC"/>
    <w:rsid w:val="16155FBC"/>
    <w:rsid w:val="16633978"/>
    <w:rsid w:val="167E2A4F"/>
    <w:rsid w:val="16831BDD"/>
    <w:rsid w:val="16B44826"/>
    <w:rsid w:val="16DE32BB"/>
    <w:rsid w:val="17112945"/>
    <w:rsid w:val="173D5E03"/>
    <w:rsid w:val="175C08AF"/>
    <w:rsid w:val="17784586"/>
    <w:rsid w:val="179C48BD"/>
    <w:rsid w:val="17A13FB7"/>
    <w:rsid w:val="17B77265"/>
    <w:rsid w:val="180F7CC5"/>
    <w:rsid w:val="18366905"/>
    <w:rsid w:val="183D27B1"/>
    <w:rsid w:val="1843375C"/>
    <w:rsid w:val="184D34D6"/>
    <w:rsid w:val="186B097E"/>
    <w:rsid w:val="187A1E4D"/>
    <w:rsid w:val="188D6BA4"/>
    <w:rsid w:val="18A409B4"/>
    <w:rsid w:val="18D80E7D"/>
    <w:rsid w:val="18DA7D41"/>
    <w:rsid w:val="18E97E5A"/>
    <w:rsid w:val="18EA67B8"/>
    <w:rsid w:val="191B3EBA"/>
    <w:rsid w:val="19447072"/>
    <w:rsid w:val="194C0110"/>
    <w:rsid w:val="194D22CD"/>
    <w:rsid w:val="195922BF"/>
    <w:rsid w:val="19944F14"/>
    <w:rsid w:val="19BB11E7"/>
    <w:rsid w:val="19BD4182"/>
    <w:rsid w:val="19E74079"/>
    <w:rsid w:val="1A02308F"/>
    <w:rsid w:val="1A0B2826"/>
    <w:rsid w:val="1A6E69D5"/>
    <w:rsid w:val="1A7800CE"/>
    <w:rsid w:val="1A941D4C"/>
    <w:rsid w:val="1ACC207D"/>
    <w:rsid w:val="1AFC0AFB"/>
    <w:rsid w:val="1B1603F3"/>
    <w:rsid w:val="1B182627"/>
    <w:rsid w:val="1B4C402A"/>
    <w:rsid w:val="1B5031E0"/>
    <w:rsid w:val="1B5A31CF"/>
    <w:rsid w:val="1BBF045C"/>
    <w:rsid w:val="1BC11EB1"/>
    <w:rsid w:val="1BC40B73"/>
    <w:rsid w:val="1BDC0C7E"/>
    <w:rsid w:val="1BE55444"/>
    <w:rsid w:val="1C164AE7"/>
    <w:rsid w:val="1C1956E2"/>
    <w:rsid w:val="1C3C106B"/>
    <w:rsid w:val="1C433778"/>
    <w:rsid w:val="1C7B5CF1"/>
    <w:rsid w:val="1CBF59D6"/>
    <w:rsid w:val="1CE50D96"/>
    <w:rsid w:val="1CF9702E"/>
    <w:rsid w:val="1D0D2C8D"/>
    <w:rsid w:val="1D201971"/>
    <w:rsid w:val="1D411C4F"/>
    <w:rsid w:val="1D513040"/>
    <w:rsid w:val="1D625ED3"/>
    <w:rsid w:val="1D7909CB"/>
    <w:rsid w:val="1D985D5B"/>
    <w:rsid w:val="1DEE589A"/>
    <w:rsid w:val="1DF04B5B"/>
    <w:rsid w:val="1E0A7F07"/>
    <w:rsid w:val="1E0C12EE"/>
    <w:rsid w:val="1E471F6D"/>
    <w:rsid w:val="1E6A0E8B"/>
    <w:rsid w:val="1E9E211C"/>
    <w:rsid w:val="1EB10D17"/>
    <w:rsid w:val="1EB2282D"/>
    <w:rsid w:val="1F1E0D70"/>
    <w:rsid w:val="1F20771D"/>
    <w:rsid w:val="1F232AA2"/>
    <w:rsid w:val="1F386E14"/>
    <w:rsid w:val="1F3A1312"/>
    <w:rsid w:val="1F4462B8"/>
    <w:rsid w:val="1F515ED8"/>
    <w:rsid w:val="1F690DA5"/>
    <w:rsid w:val="1F7246E0"/>
    <w:rsid w:val="1F926DB6"/>
    <w:rsid w:val="1FC5125D"/>
    <w:rsid w:val="1FD35263"/>
    <w:rsid w:val="1FEF1189"/>
    <w:rsid w:val="20154779"/>
    <w:rsid w:val="202D4160"/>
    <w:rsid w:val="20330F0E"/>
    <w:rsid w:val="206578F6"/>
    <w:rsid w:val="20677C44"/>
    <w:rsid w:val="206C5F4C"/>
    <w:rsid w:val="208E3CAB"/>
    <w:rsid w:val="20A471B6"/>
    <w:rsid w:val="20CD1572"/>
    <w:rsid w:val="211B5952"/>
    <w:rsid w:val="21217F68"/>
    <w:rsid w:val="2130668D"/>
    <w:rsid w:val="213E3A1E"/>
    <w:rsid w:val="21577FBE"/>
    <w:rsid w:val="217B437A"/>
    <w:rsid w:val="219B7B1F"/>
    <w:rsid w:val="21AA1FD9"/>
    <w:rsid w:val="21DD5D69"/>
    <w:rsid w:val="21E02F22"/>
    <w:rsid w:val="21E461F6"/>
    <w:rsid w:val="22145713"/>
    <w:rsid w:val="224D66FF"/>
    <w:rsid w:val="225354F3"/>
    <w:rsid w:val="22851BE2"/>
    <w:rsid w:val="22DC53AA"/>
    <w:rsid w:val="23082647"/>
    <w:rsid w:val="2311357D"/>
    <w:rsid w:val="23257FC6"/>
    <w:rsid w:val="23300EC9"/>
    <w:rsid w:val="23314D91"/>
    <w:rsid w:val="23722F52"/>
    <w:rsid w:val="238E52D1"/>
    <w:rsid w:val="2400360E"/>
    <w:rsid w:val="24092705"/>
    <w:rsid w:val="241F14F9"/>
    <w:rsid w:val="24253E37"/>
    <w:rsid w:val="24424ABD"/>
    <w:rsid w:val="24571247"/>
    <w:rsid w:val="24AA17DC"/>
    <w:rsid w:val="24B636BD"/>
    <w:rsid w:val="24D6460F"/>
    <w:rsid w:val="24ED0098"/>
    <w:rsid w:val="25126928"/>
    <w:rsid w:val="254D19D0"/>
    <w:rsid w:val="255619AB"/>
    <w:rsid w:val="25613057"/>
    <w:rsid w:val="25701519"/>
    <w:rsid w:val="25AA0226"/>
    <w:rsid w:val="25E32AA9"/>
    <w:rsid w:val="25EA3F97"/>
    <w:rsid w:val="26300863"/>
    <w:rsid w:val="26394CE6"/>
    <w:rsid w:val="263F1AF7"/>
    <w:rsid w:val="26871FAF"/>
    <w:rsid w:val="26DF6DB3"/>
    <w:rsid w:val="26F84B6D"/>
    <w:rsid w:val="27031650"/>
    <w:rsid w:val="270A42B3"/>
    <w:rsid w:val="27313698"/>
    <w:rsid w:val="27370934"/>
    <w:rsid w:val="27483C14"/>
    <w:rsid w:val="275F2141"/>
    <w:rsid w:val="27830659"/>
    <w:rsid w:val="27932C99"/>
    <w:rsid w:val="27E46BB8"/>
    <w:rsid w:val="282A0D48"/>
    <w:rsid w:val="28636E53"/>
    <w:rsid w:val="28805900"/>
    <w:rsid w:val="28867D82"/>
    <w:rsid w:val="289210B5"/>
    <w:rsid w:val="289523CE"/>
    <w:rsid w:val="28B576DA"/>
    <w:rsid w:val="28E72616"/>
    <w:rsid w:val="28E77F9A"/>
    <w:rsid w:val="293842B3"/>
    <w:rsid w:val="29A36709"/>
    <w:rsid w:val="29C67DA2"/>
    <w:rsid w:val="2A0259E3"/>
    <w:rsid w:val="2A0D1DD5"/>
    <w:rsid w:val="2A2E5F75"/>
    <w:rsid w:val="2A3A334F"/>
    <w:rsid w:val="2A463FC4"/>
    <w:rsid w:val="2A50423B"/>
    <w:rsid w:val="2A535197"/>
    <w:rsid w:val="2A9275D1"/>
    <w:rsid w:val="2ABB25BE"/>
    <w:rsid w:val="2AEB103F"/>
    <w:rsid w:val="2B3604FD"/>
    <w:rsid w:val="2B371F9C"/>
    <w:rsid w:val="2B3942A9"/>
    <w:rsid w:val="2B596C5D"/>
    <w:rsid w:val="2BB75FF5"/>
    <w:rsid w:val="2CB5487D"/>
    <w:rsid w:val="2CB64786"/>
    <w:rsid w:val="2CE7520E"/>
    <w:rsid w:val="2CEF2BDF"/>
    <w:rsid w:val="2CF50D3B"/>
    <w:rsid w:val="2CFC3F64"/>
    <w:rsid w:val="2D553C67"/>
    <w:rsid w:val="2D7A2D51"/>
    <w:rsid w:val="2D840058"/>
    <w:rsid w:val="2DFB674B"/>
    <w:rsid w:val="2E4138E8"/>
    <w:rsid w:val="2E860DFE"/>
    <w:rsid w:val="2E956A55"/>
    <w:rsid w:val="2E9F0E44"/>
    <w:rsid w:val="2EBC7D65"/>
    <w:rsid w:val="2F28020F"/>
    <w:rsid w:val="2F4C2F4F"/>
    <w:rsid w:val="2F9B0DFF"/>
    <w:rsid w:val="2FB06B11"/>
    <w:rsid w:val="2FBA3FF1"/>
    <w:rsid w:val="3016007D"/>
    <w:rsid w:val="304152F2"/>
    <w:rsid w:val="30706B87"/>
    <w:rsid w:val="30722D38"/>
    <w:rsid w:val="307A094D"/>
    <w:rsid w:val="309F77C3"/>
    <w:rsid w:val="30F02F6B"/>
    <w:rsid w:val="30F13C1A"/>
    <w:rsid w:val="310F225C"/>
    <w:rsid w:val="31117B6A"/>
    <w:rsid w:val="3137064F"/>
    <w:rsid w:val="313F06B3"/>
    <w:rsid w:val="315755EB"/>
    <w:rsid w:val="318652DD"/>
    <w:rsid w:val="31BD4376"/>
    <w:rsid w:val="325950F4"/>
    <w:rsid w:val="325C6CE9"/>
    <w:rsid w:val="32970812"/>
    <w:rsid w:val="329B2AD4"/>
    <w:rsid w:val="329B6697"/>
    <w:rsid w:val="32B2420D"/>
    <w:rsid w:val="32FC4D37"/>
    <w:rsid w:val="33330DE9"/>
    <w:rsid w:val="33334041"/>
    <w:rsid w:val="33412CFD"/>
    <w:rsid w:val="33506398"/>
    <w:rsid w:val="336D7202"/>
    <w:rsid w:val="337961E9"/>
    <w:rsid w:val="33977A53"/>
    <w:rsid w:val="339921FE"/>
    <w:rsid w:val="33DA2E94"/>
    <w:rsid w:val="33EE425B"/>
    <w:rsid w:val="33F2759F"/>
    <w:rsid w:val="341556D0"/>
    <w:rsid w:val="347B71FF"/>
    <w:rsid w:val="34935271"/>
    <w:rsid w:val="34C50A50"/>
    <w:rsid w:val="34F438EC"/>
    <w:rsid w:val="35490DE7"/>
    <w:rsid w:val="359B038A"/>
    <w:rsid w:val="35AF40DC"/>
    <w:rsid w:val="35C36CB6"/>
    <w:rsid w:val="35C97830"/>
    <w:rsid w:val="362D0CF6"/>
    <w:rsid w:val="36694E70"/>
    <w:rsid w:val="367E25B4"/>
    <w:rsid w:val="367F043C"/>
    <w:rsid w:val="369944C2"/>
    <w:rsid w:val="36A2254F"/>
    <w:rsid w:val="36D46A23"/>
    <w:rsid w:val="36D81C52"/>
    <w:rsid w:val="36EB71EE"/>
    <w:rsid w:val="36F45E81"/>
    <w:rsid w:val="37080FDF"/>
    <w:rsid w:val="370D5ADC"/>
    <w:rsid w:val="37130A40"/>
    <w:rsid w:val="372847BB"/>
    <w:rsid w:val="373510DF"/>
    <w:rsid w:val="37380F46"/>
    <w:rsid w:val="3747225C"/>
    <w:rsid w:val="37554713"/>
    <w:rsid w:val="376B3F63"/>
    <w:rsid w:val="377645C8"/>
    <w:rsid w:val="378B18DF"/>
    <w:rsid w:val="379363E1"/>
    <w:rsid w:val="379C6B35"/>
    <w:rsid w:val="37B05EB0"/>
    <w:rsid w:val="37B876B3"/>
    <w:rsid w:val="37D706FE"/>
    <w:rsid w:val="37DD2059"/>
    <w:rsid w:val="37E23354"/>
    <w:rsid w:val="37F31021"/>
    <w:rsid w:val="37F70D05"/>
    <w:rsid w:val="38551C5B"/>
    <w:rsid w:val="38613FCA"/>
    <w:rsid w:val="386711B3"/>
    <w:rsid w:val="387F65C4"/>
    <w:rsid w:val="389D2D0C"/>
    <w:rsid w:val="389F0390"/>
    <w:rsid w:val="38F51A47"/>
    <w:rsid w:val="396A69BD"/>
    <w:rsid w:val="397A5BDF"/>
    <w:rsid w:val="39EF449D"/>
    <w:rsid w:val="39F14275"/>
    <w:rsid w:val="39F733F6"/>
    <w:rsid w:val="39FE1877"/>
    <w:rsid w:val="3A676ED5"/>
    <w:rsid w:val="3A9A3A4E"/>
    <w:rsid w:val="3AD0271A"/>
    <w:rsid w:val="3AD07EAE"/>
    <w:rsid w:val="3AD74569"/>
    <w:rsid w:val="3B0F7005"/>
    <w:rsid w:val="3B5F1023"/>
    <w:rsid w:val="3B63667D"/>
    <w:rsid w:val="3BA84157"/>
    <w:rsid w:val="3BBD1002"/>
    <w:rsid w:val="3BC72084"/>
    <w:rsid w:val="3BE04ADB"/>
    <w:rsid w:val="3C45699E"/>
    <w:rsid w:val="3C4A497B"/>
    <w:rsid w:val="3C6127A9"/>
    <w:rsid w:val="3C92416C"/>
    <w:rsid w:val="3CDA319D"/>
    <w:rsid w:val="3CEA055F"/>
    <w:rsid w:val="3CF032B4"/>
    <w:rsid w:val="3CFE745B"/>
    <w:rsid w:val="3D0043DB"/>
    <w:rsid w:val="3D3A03E4"/>
    <w:rsid w:val="3D466758"/>
    <w:rsid w:val="3DB8492C"/>
    <w:rsid w:val="3DC122E1"/>
    <w:rsid w:val="3DC91AEC"/>
    <w:rsid w:val="3DD55DB0"/>
    <w:rsid w:val="3DF910F3"/>
    <w:rsid w:val="3E0B7AB9"/>
    <w:rsid w:val="3E284D8C"/>
    <w:rsid w:val="3E681B00"/>
    <w:rsid w:val="3E986799"/>
    <w:rsid w:val="3EAF6931"/>
    <w:rsid w:val="3EB549EA"/>
    <w:rsid w:val="3ECA06FB"/>
    <w:rsid w:val="3F603B53"/>
    <w:rsid w:val="3F722CC9"/>
    <w:rsid w:val="3F780313"/>
    <w:rsid w:val="3F8204B5"/>
    <w:rsid w:val="3F8C68E2"/>
    <w:rsid w:val="3F9C164A"/>
    <w:rsid w:val="3FA656F0"/>
    <w:rsid w:val="3FC60C96"/>
    <w:rsid w:val="3FFE3C82"/>
    <w:rsid w:val="400152DA"/>
    <w:rsid w:val="40023519"/>
    <w:rsid w:val="4033213C"/>
    <w:rsid w:val="40930EC1"/>
    <w:rsid w:val="40C40FC9"/>
    <w:rsid w:val="41087908"/>
    <w:rsid w:val="41196FBC"/>
    <w:rsid w:val="41976407"/>
    <w:rsid w:val="41995058"/>
    <w:rsid w:val="41B8773A"/>
    <w:rsid w:val="41E550B7"/>
    <w:rsid w:val="41EB4E35"/>
    <w:rsid w:val="424A314A"/>
    <w:rsid w:val="42546AE3"/>
    <w:rsid w:val="4271437F"/>
    <w:rsid w:val="42871987"/>
    <w:rsid w:val="42AB0E05"/>
    <w:rsid w:val="42CA02F7"/>
    <w:rsid w:val="43150EAD"/>
    <w:rsid w:val="432225E3"/>
    <w:rsid w:val="432930F8"/>
    <w:rsid w:val="43340235"/>
    <w:rsid w:val="434C04CB"/>
    <w:rsid w:val="436F2A6A"/>
    <w:rsid w:val="43760D82"/>
    <w:rsid w:val="439D1DED"/>
    <w:rsid w:val="43A81159"/>
    <w:rsid w:val="43B0052D"/>
    <w:rsid w:val="43B86C4D"/>
    <w:rsid w:val="43C66BE3"/>
    <w:rsid w:val="43C77A56"/>
    <w:rsid w:val="442376E0"/>
    <w:rsid w:val="443615A8"/>
    <w:rsid w:val="44371C29"/>
    <w:rsid w:val="4465165A"/>
    <w:rsid w:val="446F3B2D"/>
    <w:rsid w:val="44982925"/>
    <w:rsid w:val="44C8429B"/>
    <w:rsid w:val="44F70948"/>
    <w:rsid w:val="44FE40A1"/>
    <w:rsid w:val="451C7CF9"/>
    <w:rsid w:val="45250982"/>
    <w:rsid w:val="453E1B8B"/>
    <w:rsid w:val="456474A0"/>
    <w:rsid w:val="459050EC"/>
    <w:rsid w:val="45A20B9D"/>
    <w:rsid w:val="45D219D6"/>
    <w:rsid w:val="461332CB"/>
    <w:rsid w:val="461B62C6"/>
    <w:rsid w:val="462063D1"/>
    <w:rsid w:val="465751AA"/>
    <w:rsid w:val="468625C9"/>
    <w:rsid w:val="47657B1C"/>
    <w:rsid w:val="47877858"/>
    <w:rsid w:val="47D41A06"/>
    <w:rsid w:val="47F069FA"/>
    <w:rsid w:val="48323D96"/>
    <w:rsid w:val="48347FF6"/>
    <w:rsid w:val="48411248"/>
    <w:rsid w:val="48696185"/>
    <w:rsid w:val="48956A87"/>
    <w:rsid w:val="48BF18C4"/>
    <w:rsid w:val="48F4592E"/>
    <w:rsid w:val="48F70DE8"/>
    <w:rsid w:val="49170CC4"/>
    <w:rsid w:val="49513CD2"/>
    <w:rsid w:val="496B5087"/>
    <w:rsid w:val="49E06AF7"/>
    <w:rsid w:val="49F35DBC"/>
    <w:rsid w:val="4A336497"/>
    <w:rsid w:val="4A517626"/>
    <w:rsid w:val="4A79683B"/>
    <w:rsid w:val="4A955DBE"/>
    <w:rsid w:val="4A9D0F73"/>
    <w:rsid w:val="4AAE3560"/>
    <w:rsid w:val="4ABE2102"/>
    <w:rsid w:val="4ACC3C11"/>
    <w:rsid w:val="4B04656D"/>
    <w:rsid w:val="4B1C141E"/>
    <w:rsid w:val="4B3275F8"/>
    <w:rsid w:val="4B5069ED"/>
    <w:rsid w:val="4B6B0660"/>
    <w:rsid w:val="4BD44AE1"/>
    <w:rsid w:val="4BFD6868"/>
    <w:rsid w:val="4C106499"/>
    <w:rsid w:val="4C3A600E"/>
    <w:rsid w:val="4C5D7211"/>
    <w:rsid w:val="4C605E8C"/>
    <w:rsid w:val="4C6963CC"/>
    <w:rsid w:val="4C74472A"/>
    <w:rsid w:val="4C9C086A"/>
    <w:rsid w:val="4CBD785D"/>
    <w:rsid w:val="4CE77580"/>
    <w:rsid w:val="4CED6FC3"/>
    <w:rsid w:val="4CF25366"/>
    <w:rsid w:val="4D1053A1"/>
    <w:rsid w:val="4D180297"/>
    <w:rsid w:val="4D2A6758"/>
    <w:rsid w:val="4D49718D"/>
    <w:rsid w:val="4D5E4941"/>
    <w:rsid w:val="4D8C3A81"/>
    <w:rsid w:val="4DA45A91"/>
    <w:rsid w:val="4E354DDD"/>
    <w:rsid w:val="4E4068C5"/>
    <w:rsid w:val="4E522555"/>
    <w:rsid w:val="4E9345EC"/>
    <w:rsid w:val="4EC8676E"/>
    <w:rsid w:val="4ED27962"/>
    <w:rsid w:val="4EE84DBF"/>
    <w:rsid w:val="4EEF31E8"/>
    <w:rsid w:val="4F577A01"/>
    <w:rsid w:val="4F77357B"/>
    <w:rsid w:val="504F0B09"/>
    <w:rsid w:val="506C689C"/>
    <w:rsid w:val="50706287"/>
    <w:rsid w:val="50713387"/>
    <w:rsid w:val="50762F6A"/>
    <w:rsid w:val="507B3D6D"/>
    <w:rsid w:val="50906F67"/>
    <w:rsid w:val="50E02084"/>
    <w:rsid w:val="50EA3BF6"/>
    <w:rsid w:val="512450B7"/>
    <w:rsid w:val="51271730"/>
    <w:rsid w:val="512D6FB7"/>
    <w:rsid w:val="517B7738"/>
    <w:rsid w:val="519B6304"/>
    <w:rsid w:val="519F1C8A"/>
    <w:rsid w:val="51CE538F"/>
    <w:rsid w:val="520A1C7C"/>
    <w:rsid w:val="522C1787"/>
    <w:rsid w:val="524D78D0"/>
    <w:rsid w:val="52B14B1C"/>
    <w:rsid w:val="52C8400D"/>
    <w:rsid w:val="52CE6AC5"/>
    <w:rsid w:val="52E966D9"/>
    <w:rsid w:val="53531FEE"/>
    <w:rsid w:val="53613E4E"/>
    <w:rsid w:val="536B012A"/>
    <w:rsid w:val="537B20AA"/>
    <w:rsid w:val="53A41C8C"/>
    <w:rsid w:val="53CD10DB"/>
    <w:rsid w:val="53CD7DFE"/>
    <w:rsid w:val="53E144A4"/>
    <w:rsid w:val="53F05540"/>
    <w:rsid w:val="543755E9"/>
    <w:rsid w:val="543E34F2"/>
    <w:rsid w:val="54A515AD"/>
    <w:rsid w:val="54CA4BBD"/>
    <w:rsid w:val="55014966"/>
    <w:rsid w:val="55237E28"/>
    <w:rsid w:val="558B2792"/>
    <w:rsid w:val="55FD1B71"/>
    <w:rsid w:val="56813AB1"/>
    <w:rsid w:val="56A426B6"/>
    <w:rsid w:val="56E64426"/>
    <w:rsid w:val="57957D08"/>
    <w:rsid w:val="57AE0B41"/>
    <w:rsid w:val="57DF7F3F"/>
    <w:rsid w:val="57F1780A"/>
    <w:rsid w:val="580558CE"/>
    <w:rsid w:val="580D153D"/>
    <w:rsid w:val="5836233F"/>
    <w:rsid w:val="583E2049"/>
    <w:rsid w:val="58582308"/>
    <w:rsid w:val="587D6D97"/>
    <w:rsid w:val="58D75F97"/>
    <w:rsid w:val="58E3481A"/>
    <w:rsid w:val="59003F09"/>
    <w:rsid w:val="59163FD2"/>
    <w:rsid w:val="594C7BF0"/>
    <w:rsid w:val="59561FF0"/>
    <w:rsid w:val="59600C65"/>
    <w:rsid w:val="59831712"/>
    <w:rsid w:val="59EA594E"/>
    <w:rsid w:val="5A0B5161"/>
    <w:rsid w:val="5A0D1FB8"/>
    <w:rsid w:val="5A523942"/>
    <w:rsid w:val="5A530B36"/>
    <w:rsid w:val="5A547B4C"/>
    <w:rsid w:val="5A560A59"/>
    <w:rsid w:val="5A6A5E45"/>
    <w:rsid w:val="5AC76A36"/>
    <w:rsid w:val="5ACD5DA6"/>
    <w:rsid w:val="5ADA24F2"/>
    <w:rsid w:val="5B0D4804"/>
    <w:rsid w:val="5B176B22"/>
    <w:rsid w:val="5B1961E6"/>
    <w:rsid w:val="5B244B24"/>
    <w:rsid w:val="5B6D63C2"/>
    <w:rsid w:val="5BD219A4"/>
    <w:rsid w:val="5BFB15CD"/>
    <w:rsid w:val="5C16234B"/>
    <w:rsid w:val="5C1E33CC"/>
    <w:rsid w:val="5C261D2F"/>
    <w:rsid w:val="5C457D72"/>
    <w:rsid w:val="5C465CEB"/>
    <w:rsid w:val="5C4C6F41"/>
    <w:rsid w:val="5C662BBF"/>
    <w:rsid w:val="5C676962"/>
    <w:rsid w:val="5C7D674C"/>
    <w:rsid w:val="5C920C42"/>
    <w:rsid w:val="5CD50DE8"/>
    <w:rsid w:val="5D096191"/>
    <w:rsid w:val="5D222A92"/>
    <w:rsid w:val="5D443FEA"/>
    <w:rsid w:val="5D4714A0"/>
    <w:rsid w:val="5D77294C"/>
    <w:rsid w:val="5DD365D2"/>
    <w:rsid w:val="5DDD50C8"/>
    <w:rsid w:val="5E2E1610"/>
    <w:rsid w:val="5E3A4525"/>
    <w:rsid w:val="5E4625FC"/>
    <w:rsid w:val="5EA05547"/>
    <w:rsid w:val="5EA35820"/>
    <w:rsid w:val="5EBA272A"/>
    <w:rsid w:val="5EC23B87"/>
    <w:rsid w:val="5ECE4B89"/>
    <w:rsid w:val="5EF511DD"/>
    <w:rsid w:val="5F03233F"/>
    <w:rsid w:val="5F2B1C1C"/>
    <w:rsid w:val="5F8078B2"/>
    <w:rsid w:val="5FBE1C8C"/>
    <w:rsid w:val="5FC06463"/>
    <w:rsid w:val="5FDB5087"/>
    <w:rsid w:val="60010A67"/>
    <w:rsid w:val="6002507A"/>
    <w:rsid w:val="60146316"/>
    <w:rsid w:val="6022484F"/>
    <w:rsid w:val="60330892"/>
    <w:rsid w:val="60931865"/>
    <w:rsid w:val="60B016E0"/>
    <w:rsid w:val="60B808BE"/>
    <w:rsid w:val="60D04A68"/>
    <w:rsid w:val="60D05B01"/>
    <w:rsid w:val="60D827C0"/>
    <w:rsid w:val="61410FB9"/>
    <w:rsid w:val="61497F48"/>
    <w:rsid w:val="61572E1B"/>
    <w:rsid w:val="61A21C62"/>
    <w:rsid w:val="61BA3DB4"/>
    <w:rsid w:val="61CA52B7"/>
    <w:rsid w:val="61D14DEF"/>
    <w:rsid w:val="61D96B3C"/>
    <w:rsid w:val="61E52B34"/>
    <w:rsid w:val="61EA182A"/>
    <w:rsid w:val="61F46BBE"/>
    <w:rsid w:val="624A3644"/>
    <w:rsid w:val="625552C4"/>
    <w:rsid w:val="628545CE"/>
    <w:rsid w:val="628615D3"/>
    <w:rsid w:val="62F1067E"/>
    <w:rsid w:val="62F737CC"/>
    <w:rsid w:val="632F1F8B"/>
    <w:rsid w:val="633B6574"/>
    <w:rsid w:val="637861B5"/>
    <w:rsid w:val="638612E0"/>
    <w:rsid w:val="638A4770"/>
    <w:rsid w:val="63F436DD"/>
    <w:rsid w:val="647C72AD"/>
    <w:rsid w:val="648944FE"/>
    <w:rsid w:val="64962FC3"/>
    <w:rsid w:val="64CA750A"/>
    <w:rsid w:val="64F23B9E"/>
    <w:rsid w:val="651976D9"/>
    <w:rsid w:val="652D0864"/>
    <w:rsid w:val="65722606"/>
    <w:rsid w:val="65723ADC"/>
    <w:rsid w:val="657F1EC2"/>
    <w:rsid w:val="65CF7287"/>
    <w:rsid w:val="66414118"/>
    <w:rsid w:val="66430F53"/>
    <w:rsid w:val="6644633B"/>
    <w:rsid w:val="6656569D"/>
    <w:rsid w:val="667A2CCF"/>
    <w:rsid w:val="667B71AC"/>
    <w:rsid w:val="66C4711C"/>
    <w:rsid w:val="66EB365D"/>
    <w:rsid w:val="67493785"/>
    <w:rsid w:val="675748F7"/>
    <w:rsid w:val="675B7552"/>
    <w:rsid w:val="675D45B4"/>
    <w:rsid w:val="6789107F"/>
    <w:rsid w:val="67BF240A"/>
    <w:rsid w:val="67E359A3"/>
    <w:rsid w:val="68004E6B"/>
    <w:rsid w:val="6803113A"/>
    <w:rsid w:val="68AE762B"/>
    <w:rsid w:val="68B036FE"/>
    <w:rsid w:val="68ED3AF8"/>
    <w:rsid w:val="68F255A1"/>
    <w:rsid w:val="693F58C7"/>
    <w:rsid w:val="697A5D49"/>
    <w:rsid w:val="698A446A"/>
    <w:rsid w:val="69CF6414"/>
    <w:rsid w:val="69D04756"/>
    <w:rsid w:val="6A002796"/>
    <w:rsid w:val="6A1C31A9"/>
    <w:rsid w:val="6A671B19"/>
    <w:rsid w:val="6A875BDC"/>
    <w:rsid w:val="6A936856"/>
    <w:rsid w:val="6A9A68DB"/>
    <w:rsid w:val="6AA91285"/>
    <w:rsid w:val="6ADC4492"/>
    <w:rsid w:val="6AF84E34"/>
    <w:rsid w:val="6AFF4300"/>
    <w:rsid w:val="6B0B498C"/>
    <w:rsid w:val="6B2B46BE"/>
    <w:rsid w:val="6B4D6AA4"/>
    <w:rsid w:val="6B7C375F"/>
    <w:rsid w:val="6B8032C8"/>
    <w:rsid w:val="6B905CE1"/>
    <w:rsid w:val="6BA70E5D"/>
    <w:rsid w:val="6BD8111B"/>
    <w:rsid w:val="6BD97ED3"/>
    <w:rsid w:val="6BDA520F"/>
    <w:rsid w:val="6BF85AE4"/>
    <w:rsid w:val="6C540A0C"/>
    <w:rsid w:val="6C8209FD"/>
    <w:rsid w:val="6C851D76"/>
    <w:rsid w:val="6CB12AC1"/>
    <w:rsid w:val="6CC46608"/>
    <w:rsid w:val="6CCD2E91"/>
    <w:rsid w:val="6CCF6C4F"/>
    <w:rsid w:val="6CF2164A"/>
    <w:rsid w:val="6D1A19C4"/>
    <w:rsid w:val="6D1A6388"/>
    <w:rsid w:val="6D2E773F"/>
    <w:rsid w:val="6D3016ED"/>
    <w:rsid w:val="6D3E41F2"/>
    <w:rsid w:val="6D584DDC"/>
    <w:rsid w:val="6D6B2AF3"/>
    <w:rsid w:val="6D700295"/>
    <w:rsid w:val="6DA57D71"/>
    <w:rsid w:val="6DEA6AB0"/>
    <w:rsid w:val="6DEC28B3"/>
    <w:rsid w:val="6E3E7220"/>
    <w:rsid w:val="6E4D696D"/>
    <w:rsid w:val="6E5C394E"/>
    <w:rsid w:val="6E5F3670"/>
    <w:rsid w:val="6E756C6D"/>
    <w:rsid w:val="6E7F166D"/>
    <w:rsid w:val="6E821774"/>
    <w:rsid w:val="6E854D2D"/>
    <w:rsid w:val="6E970EEE"/>
    <w:rsid w:val="6EB5024E"/>
    <w:rsid w:val="6EB97AD4"/>
    <w:rsid w:val="6EC2696A"/>
    <w:rsid w:val="6F063DE8"/>
    <w:rsid w:val="6F8D35AE"/>
    <w:rsid w:val="6FB1638B"/>
    <w:rsid w:val="6FB279D6"/>
    <w:rsid w:val="6FD75688"/>
    <w:rsid w:val="700821C5"/>
    <w:rsid w:val="70436FF5"/>
    <w:rsid w:val="70AC6BF6"/>
    <w:rsid w:val="70CF17AB"/>
    <w:rsid w:val="70F95A5A"/>
    <w:rsid w:val="71397958"/>
    <w:rsid w:val="71554E7B"/>
    <w:rsid w:val="716D04A2"/>
    <w:rsid w:val="71941733"/>
    <w:rsid w:val="71A54896"/>
    <w:rsid w:val="71C32C84"/>
    <w:rsid w:val="71CC2968"/>
    <w:rsid w:val="71F6528A"/>
    <w:rsid w:val="720B7191"/>
    <w:rsid w:val="720F5897"/>
    <w:rsid w:val="72125EED"/>
    <w:rsid w:val="72172F5C"/>
    <w:rsid w:val="721B0CE2"/>
    <w:rsid w:val="724246FC"/>
    <w:rsid w:val="724D5969"/>
    <w:rsid w:val="727B228A"/>
    <w:rsid w:val="727E10EF"/>
    <w:rsid w:val="728F6B2A"/>
    <w:rsid w:val="72964779"/>
    <w:rsid w:val="72D95249"/>
    <w:rsid w:val="72E657A0"/>
    <w:rsid w:val="72ED3F5B"/>
    <w:rsid w:val="73037C65"/>
    <w:rsid w:val="731A4BB4"/>
    <w:rsid w:val="731B3105"/>
    <w:rsid w:val="731B362F"/>
    <w:rsid w:val="73240CC8"/>
    <w:rsid w:val="735759B7"/>
    <w:rsid w:val="7369347E"/>
    <w:rsid w:val="73711978"/>
    <w:rsid w:val="739E3B40"/>
    <w:rsid w:val="73D81027"/>
    <w:rsid w:val="73ED1D3E"/>
    <w:rsid w:val="73EE42D1"/>
    <w:rsid w:val="740354BA"/>
    <w:rsid w:val="743322A0"/>
    <w:rsid w:val="744F6CB4"/>
    <w:rsid w:val="74677A3A"/>
    <w:rsid w:val="74FE6F46"/>
    <w:rsid w:val="750D6F6D"/>
    <w:rsid w:val="75231E8E"/>
    <w:rsid w:val="75330AA9"/>
    <w:rsid w:val="75BA4F87"/>
    <w:rsid w:val="75BC59C7"/>
    <w:rsid w:val="75D6269F"/>
    <w:rsid w:val="7601640A"/>
    <w:rsid w:val="760D7657"/>
    <w:rsid w:val="762415ED"/>
    <w:rsid w:val="76CF2F58"/>
    <w:rsid w:val="76D96A76"/>
    <w:rsid w:val="76E21A84"/>
    <w:rsid w:val="771B353B"/>
    <w:rsid w:val="772E13CC"/>
    <w:rsid w:val="77326BB1"/>
    <w:rsid w:val="77687FA1"/>
    <w:rsid w:val="777D046A"/>
    <w:rsid w:val="77EC1AA6"/>
    <w:rsid w:val="77FD6A32"/>
    <w:rsid w:val="782115D5"/>
    <w:rsid w:val="782F54F2"/>
    <w:rsid w:val="783E16CA"/>
    <w:rsid w:val="784E33B1"/>
    <w:rsid w:val="785A5D1A"/>
    <w:rsid w:val="787D6040"/>
    <w:rsid w:val="789757D7"/>
    <w:rsid w:val="789D6D1E"/>
    <w:rsid w:val="794A1065"/>
    <w:rsid w:val="79712E94"/>
    <w:rsid w:val="7985355B"/>
    <w:rsid w:val="79B872D5"/>
    <w:rsid w:val="79D7313B"/>
    <w:rsid w:val="79F13E9E"/>
    <w:rsid w:val="7A014DC8"/>
    <w:rsid w:val="7A111421"/>
    <w:rsid w:val="7A574297"/>
    <w:rsid w:val="7A816FF6"/>
    <w:rsid w:val="7AA31201"/>
    <w:rsid w:val="7B1176CA"/>
    <w:rsid w:val="7B472EC9"/>
    <w:rsid w:val="7B5A710E"/>
    <w:rsid w:val="7B5C7DC8"/>
    <w:rsid w:val="7B604AB9"/>
    <w:rsid w:val="7B924E35"/>
    <w:rsid w:val="7BC554F9"/>
    <w:rsid w:val="7BD176B1"/>
    <w:rsid w:val="7BF81D6A"/>
    <w:rsid w:val="7C070238"/>
    <w:rsid w:val="7C1656B0"/>
    <w:rsid w:val="7C2770CB"/>
    <w:rsid w:val="7C3861C9"/>
    <w:rsid w:val="7C4D3BE3"/>
    <w:rsid w:val="7C5469B2"/>
    <w:rsid w:val="7C9E1CC2"/>
    <w:rsid w:val="7CBF061C"/>
    <w:rsid w:val="7CF62B3B"/>
    <w:rsid w:val="7D0723AF"/>
    <w:rsid w:val="7D1A2382"/>
    <w:rsid w:val="7D5E131F"/>
    <w:rsid w:val="7D7B07FE"/>
    <w:rsid w:val="7DC04964"/>
    <w:rsid w:val="7DE93DC7"/>
    <w:rsid w:val="7E076B58"/>
    <w:rsid w:val="7E110682"/>
    <w:rsid w:val="7E424835"/>
    <w:rsid w:val="7E473FCD"/>
    <w:rsid w:val="7E4829C8"/>
    <w:rsid w:val="7E4C318F"/>
    <w:rsid w:val="7E937961"/>
    <w:rsid w:val="7EA83C23"/>
    <w:rsid w:val="7EB45FDC"/>
    <w:rsid w:val="7ED77BD2"/>
    <w:rsid w:val="7ED846B7"/>
    <w:rsid w:val="7F216257"/>
    <w:rsid w:val="7F4027A2"/>
    <w:rsid w:val="7F47589D"/>
    <w:rsid w:val="7F5E4234"/>
    <w:rsid w:val="7F603335"/>
    <w:rsid w:val="7F633721"/>
    <w:rsid w:val="7F6363F5"/>
    <w:rsid w:val="7F8B7D7D"/>
    <w:rsid w:val="7FF41EEC"/>
    <w:rsid w:val="7FF80AFE"/>
  </w:rsids>
  <m:mathPr>
    <m:mathFont m:val="Cambria Math"/>
    <m:brkBin m:val="before"/>
    <m:brkBinSub m:val="--"/>
    <m:smallFrac m:val="1"/>
    <m:dispDef/>
    <m:lMargin m:val="1440"/>
    <m:rMargin m:val="144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7" w:semiHidden="0" w:name="heading 1"/>
    <w:lsdException w:qFormat="1" w:uiPriority="8"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6"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624"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18"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ind w:left="10752" w:firstLine="19968"/>
      <w:jc w:val="both"/>
    </w:pPr>
    <w:rPr>
      <w:rFonts w:ascii="Times New Roman" w:hAnsi="Times New Roman" w:eastAsia="宋体" w:cs="Times New Roman"/>
      <w:lang w:val="en-US" w:eastAsia="zh-CN" w:bidi="ar-SA"/>
    </w:rPr>
  </w:style>
  <w:style w:type="paragraph" w:styleId="3">
    <w:name w:val="heading 1"/>
    <w:basedOn w:val="1"/>
    <w:next w:val="1"/>
    <w:qFormat/>
    <w:uiPriority w:val="7"/>
    <w:pPr>
      <w:spacing w:before="100" w:beforeAutospacing="1" w:after="100" w:afterAutospacing="1"/>
      <w:jc w:val="left"/>
      <w:outlineLvl w:val="0"/>
    </w:pPr>
    <w:rPr>
      <w:rFonts w:hint="eastAsia" w:ascii="宋体" w:hAnsi="宋体" w:cs="宋体"/>
      <w:b/>
      <w:sz w:val="48"/>
      <w:szCs w:val="48"/>
      <w:lang w:bidi="zh-CN"/>
    </w:rPr>
  </w:style>
  <w:style w:type="paragraph" w:styleId="4">
    <w:name w:val="heading 2"/>
    <w:basedOn w:val="1"/>
    <w:next w:val="1"/>
    <w:unhideWhenUsed/>
    <w:qFormat/>
    <w:uiPriority w:val="8"/>
    <w:pPr>
      <w:spacing w:before="100" w:beforeAutospacing="1" w:after="100" w:afterAutospacing="1"/>
      <w:jc w:val="left"/>
      <w:outlineLvl w:val="1"/>
    </w:pPr>
    <w:rPr>
      <w:rFonts w:hint="eastAsia" w:ascii="宋体" w:hAnsi="宋体" w:cs="宋体"/>
      <w:b/>
      <w:sz w:val="36"/>
      <w:szCs w:val="36"/>
      <w:lang w:bidi="zh-CN"/>
    </w:rPr>
  </w:style>
  <w:style w:type="paragraph" w:styleId="5">
    <w:name w:val="heading 3"/>
    <w:basedOn w:val="1"/>
    <w:next w:val="1"/>
    <w:semiHidden/>
    <w:unhideWhenUsed/>
    <w:qFormat/>
    <w:uiPriority w:val="0"/>
    <w:pPr>
      <w:widowControl w:val="0"/>
      <w:spacing w:beforeAutospacing="1" w:afterAutospacing="1"/>
      <w:jc w:val="left"/>
      <w:outlineLvl w:val="2"/>
    </w:pPr>
    <w:rPr>
      <w:rFonts w:hint="eastAsia" w:ascii="宋体" w:hAnsi="宋体" w:eastAsia="宋体" w:cs="Times New Roman"/>
      <w:b/>
      <w:kern w:val="0"/>
      <w:sz w:val="27"/>
      <w:szCs w:val="27"/>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toc 2"/>
    <w:next w:val="1"/>
    <w:qFormat/>
    <w:uiPriority w:val="0"/>
    <w:pPr>
      <w:widowControl w:val="0"/>
      <w:ind w:left="420" w:leftChars="200"/>
      <w:jc w:val="both"/>
    </w:pPr>
    <w:rPr>
      <w:rFonts w:ascii="Times New Roman" w:hAnsi="Times New Roman" w:eastAsia="宋体" w:cs="Times New Roman"/>
      <w:kern w:val="2"/>
      <w:sz w:val="21"/>
      <w:szCs w:val="22"/>
      <w:lang w:val="en-US" w:eastAsia="zh-CN" w:bidi="ar-SA"/>
    </w:rPr>
  </w:style>
  <w:style w:type="paragraph" w:styleId="6">
    <w:name w:val="Body Text"/>
    <w:qFormat/>
    <w:uiPriority w:val="1624"/>
    <w:pPr>
      <w:widowControl w:val="0"/>
      <w:suppressAutoHyphens w:val="0"/>
      <w:bidi w:val="0"/>
      <w:spacing w:before="0" w:after="283" w:line="240" w:lineRule="auto"/>
      <w:jc w:val="both"/>
    </w:pPr>
    <w:rPr>
      <w:rFonts w:ascii="Calibri" w:hAnsi="Calibri" w:eastAsia="宋体" w:cs="Calibri"/>
      <w:color w:val="auto"/>
      <w:sz w:val="21"/>
      <w:szCs w:val="21"/>
      <w:lang w:val="en-US" w:eastAsia="zh-CN" w:bidi="hi-I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000000" w:sz="0" w:space="1"/>
        <w:left w:val="none" w:color="000000" w:sz="0" w:space="4"/>
        <w:bottom w:val="none" w:color="000000" w:sz="0" w:space="1"/>
        <w:right w:val="none" w:color="000000" w:sz="0" w:space="4"/>
      </w:pBdr>
      <w:tabs>
        <w:tab w:val="center" w:pos="4153"/>
        <w:tab w:val="right" w:pos="8306"/>
      </w:tabs>
      <w:snapToGrid w:val="0"/>
    </w:pPr>
    <w:rPr>
      <w:sz w:val="18"/>
      <w:szCs w:val="18"/>
    </w:rPr>
  </w:style>
  <w:style w:type="paragraph" w:styleId="9">
    <w:name w:val="Normal (Web)"/>
    <w:basedOn w:val="1"/>
    <w:qFormat/>
    <w:uiPriority w:val="0"/>
    <w:pPr>
      <w:spacing w:before="100" w:beforeAutospacing="1" w:after="100" w:afterAutospacing="1"/>
      <w:ind w:left="0" w:firstLine="0"/>
      <w:jc w:val="left"/>
    </w:pPr>
    <w:rPr>
      <w:sz w:val="24"/>
      <w:szCs w:val="24"/>
      <w:lang w:bidi="zh-CN"/>
    </w:rPr>
  </w:style>
  <w:style w:type="paragraph" w:styleId="10">
    <w:name w:val="Title"/>
    <w:qFormat/>
    <w:uiPriority w:val="6"/>
    <w:pPr>
      <w:wordWrap w:val="0"/>
      <w:jc w:val="center"/>
    </w:pPr>
    <w:rPr>
      <w:rFonts w:ascii="Calibri" w:hAnsi="Calibri" w:eastAsia="微软雅黑" w:cstheme="minorBidi"/>
      <w:b/>
      <w:sz w:val="32"/>
      <w:szCs w:val="32"/>
      <w:lang w:val="en-US" w:eastAsia="zh-CN" w:bidi="ar-SA"/>
    </w:rPr>
  </w:style>
  <w:style w:type="character" w:styleId="13">
    <w:name w:val="Strong"/>
    <w:basedOn w:val="14"/>
    <w:qFormat/>
    <w:uiPriority w:val="0"/>
    <w:rPr>
      <w:b/>
    </w:rPr>
  </w:style>
  <w:style w:type="character" w:customStyle="1" w:styleId="14">
    <w:name w:val="默认段落字体1"/>
    <w:qFormat/>
    <w:uiPriority w:val="1723"/>
  </w:style>
  <w:style w:type="character" w:styleId="15">
    <w:name w:val="page number"/>
    <w:basedOn w:val="12"/>
    <w:qFormat/>
    <w:uiPriority w:val="0"/>
    <w:rPr>
      <w:rFonts w:ascii="Times New Roman" w:hAnsi="Times New Roman" w:eastAsia="宋体" w:cs="Times New Roman"/>
    </w:rPr>
  </w:style>
  <w:style w:type="character" w:styleId="16">
    <w:name w:val="Emphasis"/>
    <w:basedOn w:val="17"/>
    <w:qFormat/>
    <w:uiPriority w:val="18"/>
    <w:rPr>
      <w:i/>
    </w:rPr>
  </w:style>
  <w:style w:type="character" w:customStyle="1" w:styleId="17">
    <w:name w:val="Default Paragraph Font"/>
    <w:qFormat/>
    <w:uiPriority w:val="6"/>
  </w:style>
  <w:style w:type="character" w:styleId="18">
    <w:name w:val="Hyperlink"/>
    <w:basedOn w:val="12"/>
    <w:qFormat/>
    <w:uiPriority w:val="0"/>
    <w:rPr>
      <w:color w:val="0000FF"/>
      <w:u w:val="single"/>
    </w:rPr>
  </w:style>
  <w:style w:type="paragraph" w:customStyle="1" w:styleId="19">
    <w:name w:val="样式 10 磅7"/>
    <w:qFormat/>
    <w:uiPriority w:val="0"/>
    <w:pPr>
      <w:widowControl w:val="0"/>
      <w:jc w:val="both"/>
    </w:pPr>
    <w:rPr>
      <w:rFonts w:ascii="Times New Roman" w:hAnsi="Times New Roman" w:eastAsia="宋体" w:cs="Times New Roman"/>
      <w:kern w:val="2"/>
      <w:sz w:val="21"/>
      <w:szCs w:val="21"/>
      <w:lang w:val="en-US" w:eastAsia="zh-CN" w:bidi="ar-SA"/>
    </w:rPr>
  </w:style>
  <w:style w:type="paragraph" w:customStyle="1" w:styleId="20">
    <w:name w:val="Heading1"/>
    <w:basedOn w:val="1"/>
    <w:next w:val="1"/>
    <w:qFormat/>
    <w:uiPriority w:val="0"/>
    <w:pPr>
      <w:spacing w:before="100" w:beforeAutospacing="1" w:after="100" w:afterAutospacing="1"/>
      <w:jc w:val="left"/>
    </w:pPr>
    <w:rPr>
      <w:rFonts w:ascii="宋体" w:hAnsi="宋体"/>
      <w:b/>
      <w:sz w:val="48"/>
      <w:szCs w:val="48"/>
    </w:rPr>
  </w:style>
  <w:style w:type="character" w:customStyle="1" w:styleId="21">
    <w:name w:val="NormalCharacter"/>
    <w:qFormat/>
    <w:uiPriority w:val="0"/>
    <w:rPr>
      <w:rFonts w:ascii="Times New Roman" w:hAnsi="Times New Roman" w:eastAsia="宋体" w:cs="Times New Roman"/>
      <w:sz w:val="21"/>
      <w:szCs w:val="21"/>
      <w:lang w:val="en-US" w:eastAsia="zh-CN" w:bidi="ar-SA"/>
    </w:rPr>
  </w:style>
  <w:style w:type="paragraph" w:customStyle="1" w:styleId="22">
    <w:name w:val="List Paragraph1"/>
    <w:basedOn w:val="1"/>
    <w:qFormat/>
    <w:uiPriority w:val="0"/>
    <w:pPr>
      <w:ind w:firstLine="200"/>
    </w:pPr>
  </w:style>
  <w:style w:type="paragraph" w:customStyle="1" w:styleId="23">
    <w:name w:val="UserStyle_2"/>
    <w:basedOn w:val="1"/>
    <w:next w:val="1"/>
    <w:qFormat/>
    <w:uiPriority w:val="0"/>
    <w:pPr>
      <w:spacing w:before="100" w:beforeAutospacing="1" w:after="100" w:afterAutospacing="1"/>
      <w:jc w:val="left"/>
    </w:pPr>
    <w:rPr>
      <w:rFonts w:ascii="宋体" w:hAnsi="宋体"/>
      <w:b/>
      <w:sz w:val="48"/>
      <w:szCs w:val="48"/>
    </w:rPr>
  </w:style>
  <w:style w:type="character" w:customStyle="1" w:styleId="24">
    <w:name w:val="UserStyle_0"/>
    <w:qFormat/>
    <w:uiPriority w:val="0"/>
    <w:rPr>
      <w:rFonts w:ascii="Times New Roman" w:hAnsi="Times New Roman" w:eastAsia="宋体" w:cs="Times New Roman"/>
      <w:sz w:val="21"/>
      <w:szCs w:val="21"/>
      <w:lang w:val="en-US" w:eastAsia="zh-CN" w:bidi="ar-SA"/>
    </w:rPr>
  </w:style>
  <w:style w:type="paragraph" w:customStyle="1" w:styleId="25">
    <w:name w:val="_Style 2"/>
    <w:basedOn w:val="1"/>
    <w:next w:val="1"/>
    <w:qFormat/>
    <w:uiPriority w:val="0"/>
    <w:pPr>
      <w:pBdr>
        <w:bottom w:val="single" w:color="000000" w:sz="6" w:space="1"/>
      </w:pBdr>
      <w:jc w:val="center"/>
    </w:pPr>
    <w:rPr>
      <w:rFonts w:ascii="Arial"/>
      <w:vanish/>
      <w:sz w:val="16"/>
      <w:szCs w:val="16"/>
    </w:rPr>
  </w:style>
  <w:style w:type="paragraph" w:styleId="26">
    <w:name w:val="List Paragraph"/>
    <w:basedOn w:val="1"/>
    <w:unhideWhenUsed/>
    <w:qFormat/>
    <w:uiPriority w:val="99"/>
    <w:pPr>
      <w:ind w:firstLine="420" w:firstLineChars="200"/>
    </w:pPr>
  </w:style>
  <w:style w:type="paragraph" w:customStyle="1" w:styleId="27">
    <w:name w:val="cjk"/>
    <w:basedOn w:val="1"/>
    <w:qFormat/>
    <w:uiPriority w:val="6"/>
    <w:pPr>
      <w:widowControl/>
      <w:spacing w:before="280" w:after="142"/>
    </w:pPr>
    <w:rPr>
      <w:rFonts w:ascii="宋体" w:hAnsi="宋体" w:eastAsia="宋体" w:cs="宋体"/>
      <w:color w:val="000000"/>
      <w:kern w:val="0"/>
      <w:sz w:val="20"/>
      <w:szCs w:val="20"/>
    </w:rPr>
  </w:style>
  <w:style w:type="paragraph" w:customStyle="1" w:styleId="28">
    <w:name w:val="普通(网站)1"/>
    <w:basedOn w:val="1"/>
    <w:qFormat/>
    <w:uiPriority w:val="2"/>
    <w:pPr>
      <w:widowControl/>
      <w:spacing w:before="280" w:after="280"/>
      <w:jc w:val="left"/>
    </w:pPr>
    <w:rPr>
      <w:rFonts w:ascii="宋体" w:hAnsi="宋体" w:cs="宋体"/>
      <w:kern w:val="0"/>
      <w:sz w:val="24"/>
    </w:rPr>
  </w:style>
  <w:style w:type="paragraph" w:customStyle="1" w:styleId="29">
    <w:name w:val="Normal (Web)"/>
    <w:basedOn w:val="1"/>
    <w:qFormat/>
    <w:uiPriority w:val="7"/>
    <w:pPr>
      <w:widowControl/>
      <w:spacing w:before="280" w:after="280"/>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1436</Words>
  <Characters>8187</Characters>
  <Lines>68</Lines>
  <Paragraphs>19</Paragraphs>
  <TotalTime>30</TotalTime>
  <ScaleCrop>false</ScaleCrop>
  <LinksUpToDate>false</LinksUpToDate>
  <CharactersWithSpaces>9604</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2019-10-31T06:30:00Z</dcterms:created>
  <dc:creator>Administrator</dc:creator>
  <cp:lastModifiedBy>Administrator</cp:lastModifiedBy>
  <cp:lastPrinted>2021-08-02T02:00:00Z</cp:lastPrinted>
  <dcterms:modified xsi:type="dcterms:W3CDTF">2021-12-01T09:50:42Z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F422ACC5534A47638EF09C1E90AD46F6</vt:lpwstr>
  </property>
</Properties>
</file>