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440" w:lineRule="exact"/>
        <w:ind w:left="0" w:firstLine="0"/>
        <w:jc w:val="left"/>
        <w:rPr>
          <w:sz w:val="28"/>
          <w:szCs w:val="28"/>
        </w:rPr>
      </w:pPr>
    </w:p>
    <w:p>
      <w:pPr>
        <w:autoSpaceDE w:val="0"/>
        <w:autoSpaceDN w:val="0"/>
        <w:spacing w:line="440" w:lineRule="exact"/>
        <w:ind w:left="0" w:firstLine="0"/>
        <w:jc w:val="left"/>
        <w:rPr>
          <w:sz w:val="28"/>
          <w:szCs w:val="28"/>
        </w:rPr>
      </w:pPr>
      <w:r>
        <w:drawing>
          <wp:anchor distT="0" distB="0" distL="114300" distR="114300" simplePos="0" relativeHeight="251625472" behindDoc="1" locked="0" layoutInCell="1" allowOverlap="1">
            <wp:simplePos x="0" y="0"/>
            <wp:positionH relativeFrom="column">
              <wp:posOffset>535940</wp:posOffset>
            </wp:positionH>
            <wp:positionV relativeFrom="paragraph">
              <wp:posOffset>80645</wp:posOffset>
            </wp:positionV>
            <wp:extent cx="926465" cy="910590"/>
            <wp:effectExtent l="0" t="0" r="0" b="0"/>
            <wp:wrapNone/>
            <wp:docPr id="10" name="图片 2" descr="fImage547940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fImage5479404441"/>
                    <pic:cNvPicPr>
                      <a:picLocks noChangeAspect="1" noChangeArrowheads="1"/>
                    </pic:cNvPicPr>
                  </pic:nvPicPr>
                  <pic:blipFill>
                    <a:blip r:embed="rId5" cstate="print"/>
                    <a:stretch>
                      <a:fillRect/>
                    </a:stretch>
                  </pic:blipFill>
                  <pic:spPr>
                    <a:xfrm>
                      <a:off x="0" y="0"/>
                      <a:ext cx="926465" cy="910590"/>
                    </a:xfrm>
                    <a:prstGeom prst="rect">
                      <a:avLst/>
                    </a:prstGeom>
                    <a:noFill/>
                    <a:ln w="9525" cap="flat">
                      <a:noFill/>
                    </a:ln>
                  </pic:spPr>
                </pic:pic>
              </a:graphicData>
            </a:graphic>
          </wp:anchor>
        </w:drawing>
      </w:r>
      <w:r>
        <w:pict>
          <v:rect id="矩形 1" o:spid="_x0000_s1026" o:spt="1" style="height:1.45pt;width:488.25pt;v-text-anchor:middle;" filled="f" stroked="f" coordsize="21600,21600">
            <v:path/>
            <v:fill on="f" focussize="0,0"/>
            <v:stroke on="f"/>
            <v:imagedata o:title=""/>
            <o:lock v:ext="edit" aspectratio="t"/>
            <v:textbox>
              <w:txbxContent>
                <w:p>
                  <w:pPr>
                    <w:jc w:val="center"/>
                  </w:pPr>
                </w:p>
              </w:txbxContent>
            </v:textbox>
            <w10:wrap type="none"/>
            <w10:anchorlock/>
          </v:rect>
        </w:pict>
      </w:r>
    </w:p>
    <w:p>
      <w:pPr>
        <w:spacing w:line="700" w:lineRule="exact"/>
        <w:ind w:left="0" w:firstLine="3132" w:firstLineChars="600"/>
        <w:jc w:val="left"/>
        <w:rPr>
          <w:sz w:val="52"/>
          <w:szCs w:val="52"/>
        </w:rPr>
      </w:pPr>
      <w:r>
        <w:rPr>
          <w:b/>
          <w:sz w:val="52"/>
          <w:szCs w:val="52"/>
        </w:rPr>
        <w:t>河北省江西商会  简讯</w:t>
      </w:r>
    </w:p>
    <w:p>
      <w:pPr>
        <w:spacing w:line="700" w:lineRule="exact"/>
        <w:ind w:left="0" w:firstLine="0"/>
        <w:jc w:val="center"/>
        <w:rPr>
          <w:b/>
          <w:sz w:val="36"/>
          <w:szCs w:val="36"/>
        </w:rPr>
      </w:pPr>
      <w:r>
        <w:rPr>
          <w:b/>
          <w:sz w:val="44"/>
          <w:szCs w:val="44"/>
        </w:rPr>
        <w:t xml:space="preserve">     </w:t>
      </w:r>
      <w:r>
        <w:rPr>
          <w:rFonts w:hint="eastAsia"/>
          <w:b/>
          <w:sz w:val="44"/>
          <w:szCs w:val="44"/>
        </w:rPr>
        <w:t xml:space="preserve"> </w:t>
      </w:r>
      <w:r>
        <w:rPr>
          <w:b/>
          <w:sz w:val="36"/>
          <w:szCs w:val="36"/>
        </w:rPr>
        <w:t>（20</w:t>
      </w:r>
      <w:r>
        <w:rPr>
          <w:rFonts w:hint="eastAsia"/>
          <w:b/>
          <w:sz w:val="36"/>
          <w:szCs w:val="36"/>
        </w:rPr>
        <w:t>2</w:t>
      </w:r>
      <w:r>
        <w:rPr>
          <w:b/>
          <w:sz w:val="36"/>
          <w:szCs w:val="36"/>
        </w:rPr>
        <w:t xml:space="preserve">1年 </w:t>
      </w:r>
      <w:r>
        <w:rPr>
          <w:rFonts w:hint="eastAsia"/>
          <w:b/>
          <w:sz w:val="36"/>
          <w:szCs w:val="36"/>
        </w:rPr>
        <w:t xml:space="preserve"> </w:t>
      </w:r>
      <w:r>
        <w:rPr>
          <w:b/>
          <w:sz w:val="36"/>
          <w:szCs w:val="36"/>
        </w:rPr>
        <w:t>第01期）</w:t>
      </w:r>
    </w:p>
    <w:p>
      <w:pPr>
        <w:spacing w:line="340" w:lineRule="exact"/>
        <w:ind w:left="0" w:firstLine="0"/>
        <w:jc w:val="center"/>
        <w:rPr>
          <w:b/>
          <w:sz w:val="36"/>
          <w:szCs w:val="36"/>
        </w:rPr>
      </w:pPr>
    </w:p>
    <w:p>
      <w:pPr>
        <w:spacing w:line="340" w:lineRule="exact"/>
        <w:ind w:left="0" w:firstLine="0"/>
        <w:jc w:val="left"/>
        <w:rPr>
          <w:b/>
          <w:sz w:val="28"/>
          <w:szCs w:val="28"/>
        </w:rPr>
      </w:pPr>
      <w:r>
        <w:rPr>
          <w:b/>
          <w:sz w:val="28"/>
          <w:szCs w:val="28"/>
        </w:rPr>
        <w:t xml:space="preserve">【团结、拓展、交流、服务】                        </w:t>
      </w:r>
      <w:r>
        <w:rPr>
          <w:rFonts w:hint="eastAsia"/>
          <w:b/>
          <w:sz w:val="28"/>
          <w:szCs w:val="28"/>
        </w:rPr>
        <w:t xml:space="preserve"> </w:t>
      </w:r>
      <w:r>
        <w:rPr>
          <w:b/>
          <w:sz w:val="28"/>
          <w:szCs w:val="28"/>
        </w:rPr>
        <w:t>20</w:t>
      </w:r>
      <w:r>
        <w:rPr>
          <w:rFonts w:hint="eastAsia"/>
          <w:b/>
          <w:sz w:val="28"/>
          <w:szCs w:val="28"/>
        </w:rPr>
        <w:t>2</w:t>
      </w:r>
      <w:r>
        <w:rPr>
          <w:b/>
          <w:sz w:val="28"/>
          <w:szCs w:val="28"/>
        </w:rPr>
        <w:t>1年2月</w:t>
      </w:r>
      <w:r>
        <w:rPr>
          <w:rFonts w:hint="eastAsia"/>
          <w:b/>
          <w:sz w:val="28"/>
          <w:szCs w:val="28"/>
        </w:rPr>
        <w:t>1</w:t>
      </w:r>
      <w:r>
        <w:rPr>
          <w:b/>
          <w:sz w:val="28"/>
          <w:szCs w:val="28"/>
        </w:rPr>
        <w:t>日</w:t>
      </w:r>
    </w:p>
    <w:p>
      <w:pPr>
        <w:pBdr>
          <w:bottom w:val="single" w:color="000000" w:sz="12" w:space="0"/>
        </w:pBdr>
        <w:autoSpaceDE w:val="0"/>
        <w:autoSpaceDN w:val="0"/>
        <w:spacing w:line="300" w:lineRule="exact"/>
        <w:ind w:left="0" w:firstLine="0"/>
        <w:jc w:val="left"/>
        <w:rPr>
          <w:sz w:val="28"/>
          <w:szCs w:val="28"/>
        </w:rPr>
      </w:pPr>
    </w:p>
    <w:p>
      <w:pPr>
        <w:spacing w:line="80" w:lineRule="exact"/>
        <w:ind w:left="0" w:firstLine="0"/>
        <w:rPr>
          <w:b/>
          <w:color w:val="FF0000"/>
          <w:sz w:val="28"/>
          <w:szCs w:val="28"/>
        </w:rPr>
      </w:pPr>
    </w:p>
    <w:p>
      <w:pPr>
        <w:pStyle w:val="19"/>
        <w:keepNext w:val="0"/>
        <w:keepLines w:val="0"/>
        <w:pageBreakBefore w:val="0"/>
        <w:widowControl/>
        <w:numPr>
          <w:ilvl w:val="0"/>
          <w:numId w:val="1"/>
        </w:numPr>
        <w:kinsoku/>
        <w:wordWrap/>
        <w:overflowPunct/>
        <w:topLinePunct w:val="0"/>
        <w:autoSpaceDE/>
        <w:autoSpaceDN/>
        <w:bidi w:val="0"/>
        <w:adjustRightInd/>
        <w:snapToGrid/>
        <w:spacing w:line="920" w:lineRule="exact"/>
        <w:ind w:left="386" w:hanging="386" w:firstLineChars="0"/>
        <w:textAlignment w:val="auto"/>
        <w:rPr>
          <w:rFonts w:cs="宋体" w:asciiTheme="majorEastAsia" w:hAnsiTheme="majorEastAsia" w:eastAsiaTheme="majorEastAsia"/>
          <w:b/>
          <w:bCs/>
          <w:sz w:val="28"/>
          <w:szCs w:val="28"/>
        </w:rPr>
      </w:pPr>
      <w:r>
        <w:rPr>
          <w:rFonts w:hint="eastAsia" w:cs="宋体" w:asciiTheme="majorEastAsia" w:hAnsiTheme="majorEastAsia" w:eastAsiaTheme="majorEastAsia"/>
          <w:b/>
          <w:bCs/>
          <w:sz w:val="28"/>
          <w:szCs w:val="28"/>
        </w:rPr>
        <w:t>众志成城  抗击疫情 ——河北省江西商会在行动</w:t>
      </w:r>
    </w:p>
    <w:p>
      <w:pPr>
        <w:pStyle w:val="19"/>
        <w:keepNext w:val="0"/>
        <w:keepLines w:val="0"/>
        <w:pageBreakBefore w:val="0"/>
        <w:widowControl/>
        <w:numPr>
          <w:ilvl w:val="0"/>
          <w:numId w:val="1"/>
        </w:numPr>
        <w:kinsoku/>
        <w:wordWrap/>
        <w:overflowPunct/>
        <w:topLinePunct w:val="0"/>
        <w:autoSpaceDE/>
        <w:autoSpaceDN/>
        <w:bidi w:val="0"/>
        <w:adjustRightInd/>
        <w:snapToGrid/>
        <w:spacing w:line="920" w:lineRule="exact"/>
        <w:ind w:left="386" w:hanging="386" w:firstLineChars="0"/>
        <w:textAlignment w:val="auto"/>
        <w:rPr>
          <w:rFonts w:cs="宋体" w:asciiTheme="majorEastAsia" w:hAnsiTheme="majorEastAsia" w:eastAsiaTheme="majorEastAsia"/>
          <w:b/>
          <w:bCs/>
          <w:sz w:val="28"/>
          <w:szCs w:val="28"/>
        </w:rPr>
      </w:pPr>
      <w:r>
        <w:rPr>
          <w:rFonts w:hint="eastAsia" w:cs="宋体" w:asciiTheme="majorEastAsia" w:hAnsiTheme="majorEastAsia" w:eastAsiaTheme="majorEastAsia"/>
          <w:b/>
          <w:bCs w:val="0"/>
          <w:sz w:val="28"/>
          <w:szCs w:val="28"/>
        </w:rPr>
        <w:t>省商会领导元旦走访看望在冀赣籍老领导</w:t>
      </w:r>
    </w:p>
    <w:p>
      <w:pPr>
        <w:pStyle w:val="19"/>
        <w:keepNext w:val="0"/>
        <w:keepLines w:val="0"/>
        <w:pageBreakBefore w:val="0"/>
        <w:widowControl/>
        <w:numPr>
          <w:ilvl w:val="0"/>
          <w:numId w:val="1"/>
        </w:numPr>
        <w:kinsoku/>
        <w:wordWrap/>
        <w:overflowPunct/>
        <w:topLinePunct w:val="0"/>
        <w:autoSpaceDE/>
        <w:autoSpaceDN/>
        <w:bidi w:val="0"/>
        <w:adjustRightInd/>
        <w:snapToGrid/>
        <w:spacing w:line="920" w:lineRule="exact"/>
        <w:ind w:left="386" w:hanging="386" w:firstLineChars="0"/>
        <w:textAlignment w:val="auto"/>
        <w:rPr>
          <w:rFonts w:cs="宋体" w:asciiTheme="majorEastAsia" w:hAnsiTheme="majorEastAsia" w:eastAsiaTheme="majorEastAsia"/>
          <w:b/>
          <w:bCs/>
          <w:sz w:val="28"/>
          <w:szCs w:val="28"/>
        </w:rPr>
      </w:pPr>
      <w:r>
        <w:rPr>
          <w:rFonts w:hint="eastAsia" w:cs="宋体" w:asciiTheme="majorEastAsia" w:hAnsiTheme="majorEastAsia" w:eastAsiaTheme="majorEastAsia"/>
          <w:b/>
          <w:bCs/>
          <w:sz w:val="28"/>
          <w:szCs w:val="28"/>
        </w:rPr>
        <w:t>省商会执行会长胡雍、秘书长孙鹏参加省工商联视频会议</w:t>
      </w:r>
    </w:p>
    <w:p>
      <w:pPr>
        <w:pStyle w:val="19"/>
        <w:keepNext w:val="0"/>
        <w:keepLines w:val="0"/>
        <w:pageBreakBefore w:val="0"/>
        <w:widowControl/>
        <w:numPr>
          <w:ilvl w:val="0"/>
          <w:numId w:val="1"/>
        </w:numPr>
        <w:kinsoku/>
        <w:wordWrap/>
        <w:overflowPunct/>
        <w:topLinePunct w:val="0"/>
        <w:autoSpaceDE/>
        <w:autoSpaceDN/>
        <w:bidi w:val="0"/>
        <w:adjustRightInd/>
        <w:snapToGrid/>
        <w:spacing w:line="920" w:lineRule="exact"/>
        <w:ind w:left="386" w:hanging="386" w:firstLineChars="0"/>
        <w:textAlignment w:val="auto"/>
        <w:rPr>
          <w:rFonts w:cs="宋体" w:asciiTheme="majorEastAsia" w:hAnsiTheme="majorEastAsia" w:eastAsiaTheme="majorEastAsia"/>
          <w:b/>
          <w:bCs/>
          <w:sz w:val="28"/>
          <w:szCs w:val="28"/>
        </w:rPr>
      </w:pPr>
      <w:r>
        <w:rPr>
          <w:rFonts w:hint="eastAsia" w:cs="宋体" w:asciiTheme="majorEastAsia" w:hAnsiTheme="majorEastAsia" w:eastAsiaTheme="majorEastAsia"/>
          <w:b/>
          <w:bCs/>
          <w:sz w:val="28"/>
          <w:szCs w:val="28"/>
        </w:rPr>
        <w:t>省商会组织人员参加工商联商会调解服务平台网络培训</w:t>
      </w:r>
    </w:p>
    <w:p>
      <w:pPr>
        <w:pStyle w:val="19"/>
        <w:keepNext w:val="0"/>
        <w:keepLines w:val="0"/>
        <w:pageBreakBefore w:val="0"/>
        <w:widowControl/>
        <w:numPr>
          <w:ilvl w:val="0"/>
          <w:numId w:val="1"/>
        </w:numPr>
        <w:kinsoku/>
        <w:wordWrap/>
        <w:overflowPunct/>
        <w:topLinePunct w:val="0"/>
        <w:autoSpaceDE/>
        <w:autoSpaceDN/>
        <w:bidi w:val="0"/>
        <w:adjustRightInd/>
        <w:snapToGrid/>
        <w:spacing w:line="920" w:lineRule="exact"/>
        <w:ind w:left="386" w:hanging="386" w:firstLineChars="0"/>
        <w:textAlignment w:val="auto"/>
        <w:rPr>
          <w:rFonts w:cs="宋体" w:asciiTheme="majorEastAsia" w:hAnsiTheme="majorEastAsia" w:eastAsiaTheme="majorEastAsia"/>
          <w:b/>
          <w:bCs/>
          <w:sz w:val="28"/>
          <w:szCs w:val="28"/>
        </w:rPr>
      </w:pPr>
      <w:r>
        <w:rPr>
          <w:rFonts w:hint="eastAsia" w:cs="宋体" w:asciiTheme="majorEastAsia" w:hAnsiTheme="majorEastAsia" w:eastAsiaTheme="majorEastAsia"/>
          <w:b/>
          <w:bCs/>
          <w:sz w:val="28"/>
          <w:szCs w:val="28"/>
        </w:rPr>
        <w:t>唐山办事处召开2020年度会员代表大会暨新春联谊会</w:t>
      </w:r>
    </w:p>
    <w:p>
      <w:pPr>
        <w:pStyle w:val="19"/>
        <w:keepNext w:val="0"/>
        <w:keepLines w:val="0"/>
        <w:pageBreakBefore w:val="0"/>
        <w:widowControl/>
        <w:numPr>
          <w:ilvl w:val="0"/>
          <w:numId w:val="1"/>
        </w:numPr>
        <w:kinsoku/>
        <w:wordWrap/>
        <w:overflowPunct/>
        <w:topLinePunct w:val="0"/>
        <w:autoSpaceDE/>
        <w:autoSpaceDN/>
        <w:bidi w:val="0"/>
        <w:adjustRightInd/>
        <w:snapToGrid/>
        <w:spacing w:line="920" w:lineRule="exact"/>
        <w:ind w:left="386" w:hanging="386" w:firstLineChars="0"/>
        <w:textAlignment w:val="auto"/>
        <w:rPr>
          <w:rFonts w:cs="宋体" w:asciiTheme="majorEastAsia" w:hAnsiTheme="majorEastAsia" w:eastAsiaTheme="majorEastAsia"/>
          <w:b/>
          <w:bCs/>
          <w:sz w:val="28"/>
          <w:szCs w:val="28"/>
        </w:rPr>
      </w:pPr>
      <w:r>
        <w:rPr>
          <w:rFonts w:hint="eastAsia" w:cs="宋体" w:asciiTheme="majorEastAsia" w:hAnsiTheme="majorEastAsia" w:eastAsiaTheme="majorEastAsia"/>
          <w:b/>
          <w:bCs/>
          <w:sz w:val="28"/>
          <w:szCs w:val="28"/>
        </w:rPr>
        <w:t>商会服务暖人心  会员感恩送锦旗</w:t>
      </w:r>
    </w:p>
    <w:p>
      <w:pPr>
        <w:pStyle w:val="19"/>
        <w:keepNext w:val="0"/>
        <w:keepLines w:val="0"/>
        <w:pageBreakBefore w:val="0"/>
        <w:widowControl/>
        <w:numPr>
          <w:ilvl w:val="0"/>
          <w:numId w:val="1"/>
        </w:numPr>
        <w:kinsoku/>
        <w:wordWrap/>
        <w:overflowPunct/>
        <w:topLinePunct w:val="0"/>
        <w:autoSpaceDE/>
        <w:autoSpaceDN/>
        <w:bidi w:val="0"/>
        <w:adjustRightInd/>
        <w:snapToGrid/>
        <w:spacing w:line="920" w:lineRule="exact"/>
        <w:ind w:left="386" w:hanging="386" w:firstLineChars="0"/>
        <w:textAlignment w:val="auto"/>
        <w:rPr>
          <w:rFonts w:cs="宋体" w:asciiTheme="majorEastAsia" w:hAnsiTheme="majorEastAsia" w:eastAsiaTheme="majorEastAsia"/>
          <w:b/>
          <w:bCs/>
          <w:sz w:val="28"/>
          <w:szCs w:val="28"/>
        </w:rPr>
      </w:pPr>
      <w:r>
        <w:rPr>
          <w:rFonts w:hint="eastAsia" w:cs="宋体" w:asciiTheme="majorEastAsia" w:hAnsiTheme="majorEastAsia" w:eastAsiaTheme="majorEastAsia"/>
          <w:b/>
          <w:bCs/>
          <w:sz w:val="28"/>
          <w:szCs w:val="28"/>
        </w:rPr>
        <w:t>唐山办事处副主任钟亮企业获河北省信息化创新成果奖</w:t>
      </w:r>
    </w:p>
    <w:p>
      <w:pPr>
        <w:pStyle w:val="19"/>
        <w:keepNext w:val="0"/>
        <w:keepLines w:val="0"/>
        <w:pageBreakBefore w:val="0"/>
        <w:widowControl/>
        <w:numPr>
          <w:ilvl w:val="0"/>
          <w:numId w:val="1"/>
        </w:numPr>
        <w:kinsoku/>
        <w:wordWrap/>
        <w:overflowPunct/>
        <w:topLinePunct w:val="0"/>
        <w:autoSpaceDE/>
        <w:autoSpaceDN/>
        <w:bidi w:val="0"/>
        <w:adjustRightInd/>
        <w:snapToGrid/>
        <w:spacing w:line="920" w:lineRule="exact"/>
        <w:ind w:left="386" w:hanging="386" w:firstLineChars="0"/>
        <w:textAlignment w:val="auto"/>
        <w:rPr>
          <w:rFonts w:cs="宋体" w:asciiTheme="majorEastAsia" w:hAnsiTheme="majorEastAsia" w:eastAsiaTheme="majorEastAsia"/>
          <w:b/>
          <w:bCs/>
          <w:sz w:val="28"/>
          <w:szCs w:val="28"/>
        </w:rPr>
      </w:pPr>
      <w:r>
        <w:rPr>
          <w:rFonts w:hint="eastAsia" w:cs="宋体" w:asciiTheme="majorEastAsia" w:hAnsiTheme="majorEastAsia" w:eastAsiaTheme="majorEastAsia"/>
          <w:b/>
          <w:bCs/>
          <w:sz w:val="28"/>
          <w:szCs w:val="28"/>
        </w:rPr>
        <w:t>唐山办事处领导一行走访副主任王水菊企业</w:t>
      </w:r>
    </w:p>
    <w:p>
      <w:pPr>
        <w:pStyle w:val="19"/>
        <w:keepNext w:val="0"/>
        <w:keepLines w:val="0"/>
        <w:pageBreakBefore w:val="0"/>
        <w:widowControl/>
        <w:numPr>
          <w:ilvl w:val="0"/>
          <w:numId w:val="1"/>
        </w:numPr>
        <w:kinsoku/>
        <w:wordWrap/>
        <w:overflowPunct/>
        <w:topLinePunct w:val="0"/>
        <w:autoSpaceDE/>
        <w:autoSpaceDN/>
        <w:bidi w:val="0"/>
        <w:adjustRightInd/>
        <w:snapToGrid/>
        <w:spacing w:line="920" w:lineRule="exact"/>
        <w:ind w:left="386" w:hanging="386" w:firstLineChars="0"/>
        <w:textAlignment w:val="auto"/>
        <w:rPr>
          <w:rFonts w:cs="宋体" w:asciiTheme="majorEastAsia" w:hAnsiTheme="majorEastAsia" w:eastAsiaTheme="majorEastAsia"/>
          <w:b/>
          <w:bCs/>
          <w:sz w:val="28"/>
          <w:szCs w:val="28"/>
        </w:rPr>
      </w:pPr>
      <w:r>
        <w:rPr>
          <w:rFonts w:hint="eastAsia" w:cs="宋体" w:asciiTheme="majorEastAsia" w:hAnsiTheme="majorEastAsia" w:eastAsiaTheme="majorEastAsia"/>
          <w:b/>
          <w:bCs/>
          <w:sz w:val="28"/>
          <w:szCs w:val="28"/>
        </w:rPr>
        <w:t>保定办事处会员大会暨迎新年联谊会圆满召开</w:t>
      </w:r>
    </w:p>
    <w:p>
      <w:pPr>
        <w:pStyle w:val="19"/>
        <w:keepNext w:val="0"/>
        <w:keepLines w:val="0"/>
        <w:pageBreakBefore w:val="0"/>
        <w:widowControl/>
        <w:numPr>
          <w:numId w:val="0"/>
        </w:numPr>
        <w:kinsoku/>
        <w:wordWrap/>
        <w:overflowPunct/>
        <w:topLinePunct w:val="0"/>
        <w:autoSpaceDE/>
        <w:autoSpaceDN/>
        <w:bidi w:val="0"/>
        <w:adjustRightInd/>
        <w:snapToGrid/>
        <w:spacing w:line="920" w:lineRule="exact"/>
        <w:ind w:leftChars="0"/>
        <w:textAlignment w:val="auto"/>
        <w:rPr>
          <w:rFonts w:hint="eastAsia" w:cs="宋体" w:asciiTheme="majorEastAsia" w:hAnsiTheme="majorEastAsia" w:eastAsiaTheme="majorEastAsia"/>
          <w:b/>
          <w:bCs/>
          <w:sz w:val="28"/>
          <w:szCs w:val="28"/>
        </w:rPr>
      </w:pPr>
      <w:r>
        <w:rPr>
          <w:rFonts w:hint="eastAsia" w:cs="宋体" w:asciiTheme="majorEastAsia" w:hAnsiTheme="majorEastAsia" w:eastAsiaTheme="majorEastAsia"/>
          <w:b/>
          <w:bCs/>
          <w:sz w:val="28"/>
          <w:szCs w:val="28"/>
          <w:lang w:val="en-US" w:eastAsia="zh-CN"/>
        </w:rPr>
        <w:t>10.</w:t>
      </w:r>
      <w:r>
        <w:rPr>
          <w:rFonts w:hint="eastAsia" w:cs="宋体" w:asciiTheme="majorEastAsia" w:hAnsiTheme="majorEastAsia" w:eastAsiaTheme="majorEastAsia"/>
          <w:b/>
          <w:bCs/>
          <w:sz w:val="28"/>
          <w:szCs w:val="28"/>
        </w:rPr>
        <w:t>邯郸市江西商会常务副会长徐居生成为正式党员</w:t>
      </w:r>
    </w:p>
    <w:p>
      <w:pPr>
        <w:pStyle w:val="19"/>
        <w:keepNext w:val="0"/>
        <w:keepLines w:val="0"/>
        <w:pageBreakBefore w:val="0"/>
        <w:widowControl/>
        <w:numPr>
          <w:numId w:val="0"/>
        </w:numPr>
        <w:kinsoku/>
        <w:wordWrap/>
        <w:overflowPunct/>
        <w:topLinePunct w:val="0"/>
        <w:autoSpaceDE/>
        <w:autoSpaceDN/>
        <w:bidi w:val="0"/>
        <w:adjustRightInd/>
        <w:snapToGrid/>
        <w:spacing w:line="920" w:lineRule="exact"/>
        <w:ind w:leftChars="0"/>
        <w:textAlignment w:val="auto"/>
        <w:rPr>
          <w:rFonts w:cs="宋体" w:asciiTheme="majorEastAsia" w:hAnsiTheme="majorEastAsia" w:eastAsiaTheme="majorEastAsia"/>
          <w:b/>
          <w:bCs/>
          <w:sz w:val="28"/>
          <w:szCs w:val="28"/>
        </w:rPr>
      </w:pPr>
      <w:r>
        <w:rPr>
          <w:rFonts w:hint="eastAsia" w:cs="宋体" w:asciiTheme="majorEastAsia" w:hAnsiTheme="majorEastAsia" w:eastAsiaTheme="majorEastAsia"/>
          <w:b/>
          <w:bCs/>
          <w:sz w:val="28"/>
          <w:szCs w:val="28"/>
          <w:lang w:val="en-US" w:eastAsia="zh-CN"/>
        </w:rPr>
        <w:t>11.</w:t>
      </w:r>
      <w:r>
        <w:rPr>
          <w:rFonts w:hint="eastAsia" w:cs="宋体" w:asciiTheme="majorEastAsia" w:hAnsiTheme="majorEastAsia" w:eastAsiaTheme="majorEastAsia"/>
          <w:b/>
          <w:bCs/>
          <w:sz w:val="28"/>
          <w:szCs w:val="28"/>
        </w:rPr>
        <w:t>石家庄市庐山商会秘书长陈重华参加雄安及保定办事处活动</w:t>
      </w:r>
    </w:p>
    <w:p>
      <w:pPr>
        <w:spacing w:line="320" w:lineRule="exact"/>
        <w:ind w:left="0" w:firstLine="0"/>
        <w:jc w:val="center"/>
        <w:rPr>
          <w:rFonts w:cs="宋体" w:asciiTheme="majorEastAsia" w:hAnsiTheme="majorEastAsia" w:eastAsiaTheme="majorEastAsia"/>
          <w:b/>
          <w:bCs/>
          <w:sz w:val="28"/>
          <w:szCs w:val="28"/>
        </w:rPr>
      </w:pPr>
    </w:p>
    <w:p>
      <w:pPr>
        <w:spacing w:line="320" w:lineRule="exact"/>
        <w:ind w:left="0" w:firstLine="0"/>
        <w:jc w:val="center"/>
        <w:rPr>
          <w:rFonts w:cs="宋体" w:asciiTheme="majorEastAsia" w:hAnsiTheme="majorEastAsia" w:eastAsiaTheme="majorEastAsia"/>
          <w:b/>
          <w:bCs/>
          <w:sz w:val="28"/>
          <w:szCs w:val="28"/>
        </w:rPr>
      </w:pPr>
    </w:p>
    <w:p>
      <w:pPr>
        <w:spacing w:line="340" w:lineRule="exact"/>
        <w:ind w:left="0" w:firstLine="1687" w:firstLineChars="600"/>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众志成城  抗击疫情 ——河北省江西商会在行动</w:t>
      </w:r>
    </w:p>
    <w:p>
      <w:pPr>
        <w:spacing w:line="340" w:lineRule="exact"/>
        <w:ind w:left="0" w:firstLine="1680" w:firstLineChars="600"/>
        <w:rPr>
          <w:rFonts w:cs="宋体" w:asciiTheme="majorEastAsia" w:hAnsiTheme="majorEastAsia" w:eastAsiaTheme="majorEastAsia"/>
          <w:bCs/>
          <w:sz w:val="28"/>
          <w:szCs w:val="28"/>
        </w:rPr>
      </w:pP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元旦刚过，河北又打响了抗击新冠肺炎疫情的保卫战。疫情就是命令，防控就是责任。面对复杂严峻的疫情防控形势，各级全面部署，严密防范，全力抗疫。河北省江西商会认真贯彻落实党中央和省委省政府的决策部署，积极支持和参与疫情防控工作。</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疫情伊始，我会及时转发省工商联为全面落实省委、省政府疫情防控工作部署发出的倡议，要求服从疫情防控部署，营造良好舆论氛围，减少人员聚集流动，维护社会安全稳定。1月9日，我会下发《关于做好当前新冠疫情防控的通知》，要求各分会（办事处）、全体会员，一要服从疫情防控安排。增强大局意识和全局观念，服从属地闭环管控要求，不外出、不聚集、不出市，合理调整个人生活和生产经营安排。二要营造良好舆论氛围。积极宣扬抗疫工作的感人事迹，不信谣、不传谣、不恐慌、不焦虑，不在微信群、朋友圈发布传播不可靠信息，及时关注官方发布的疫情动态。三要做好个人家庭防护。科学佩戴口罩，勤洗手，多饮水，清淡饮食，均衡饮食，搞好家庭卫生，做好通风保暖，定期消毒。四要主动参加抗疫实践。践行企业家责任，结合自身实际，发挥企业优势，为夺取疫情防控贡献在冀赣商力量。要发挥党员先锋模范作用，带头参与所在社区志愿服务，动员家人、亲属、朋友自觉配合社区和有关部门开展疫情防控工作。五要减少人员聚集流动。坚决贯彻落实聚集聚会防控和管理工作要求，倡议留在属地过春节，利用微信、短信、电话等方式拜年慰问，从简举办婚丧嫁娶等活动，最大限度减少人员聚餐、聚集和流动。各分会（办事处）也严密组织，及时发出通知和倡议，要求全体会员认真贯彻落实各级的决策部署，积极支持和参与疫情防控工作。为此，各会员企业及个人主动参加抗疫实践，结合自身和企业实际，尽己所能，积极履行社会责任，涌现出许许多多的感人事迹，赢得了社会各界的高度赞誉。他们是（按上报先后排序）：</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 xml:space="preserve">1．石家庄第一次核酸检测，省商会副会长周峰、杨先平（石家庄市庐山商会会长）和直属分会理事兰长东得知抗疫一线人手短缺时，挺身而出、主动请缨，第一时间报名加入志愿者。随后，每次社区核酸检测都积极参与，帮助社区维护秩序，帮扶老弱病残人员，协助医生完成核酸检测任务。   </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2．唐山办事处副主任、唐山康莉来蛋糕连锁总经理刘启明，1月8日，向唐山市第十七中学捐赠4000只一次性医用外科无菌口罩，用于全校疫情防控工作。</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3．省商会叶志军会长企业----河北华宁商业管理集团，一方面，所属兴安、清安两个物业公司，勇担重担，不畏严寒，积极配合所在街道和社区居委会，3次（7天）组织辖区居民、公司员工和商户30000余人次进行核酸检测，抽调志愿者60余人次进行现场消毒、维持秩序、组织参检人员等保障工作；为了控制小区居民、公司员工、商户等人员彼此之间的接触，分设多个核酸检测点，并提供检测场地和部分设备，确保核酸检测顺利完成。另一方面，疫情发生后，企业第一时间投资20余万元购置防疫服、口罩、消毒液等10余种防疫物资；各小区封闭管理后，统一安置139名滞留在岗、不能回家的员工住宿，提供每日3餐饮食保障，同时为封闭在家的数百名员工全额发放工资；为响应政府号召，增加12名志愿者加强各出入口管控力量，确保了各类人员在封闭管理期间的生活、安全和思想稳定，保一方平安。再一方面，所属维也纳国际酒店急顾客所急，稳妥安置政府征用宾馆转移出的15名顾客；1月17日开始，根据市政府事务局安排，以岭药业和物流团队人员陆续进驻华宁集团旗下维也纳国际酒店，先期进驻227人，主要从事防疫材料运输、抗疫治疗药品生产等工作；1月20日下午，进驻邯郸市支援抗疫医护人员56人，江南大酒店负责医护人员一日三餐饮食保障；1月24日开始，维也纳国际酒店继续担负安置以岭药业和物流团队人员任务，截止到1月26日，已进驻上述人员404人，践行了社会责任。</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4．省商会副会长、石家庄市庐山商会会长、石家庄信恒建筑装饰工程有限公司董事长杨先平，1月14日，专程来到长安区青园街道办事处，带着一箱箱饱含深情的抗疫物资：方便面10箱，洗手液10箱，84消毒液10箱，医用防护口罩4000只等慰问抗疫一线的干部群众。青园街道办事处书记郭鹏、主任刘丽与人大代表陶岳林参加了捐赠仪式。</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5．直属分会理事、共产党员兰长东，关键时刻挺身而出，在社区当起志愿者。他不惧严寒协助组织核酸检测，平时穿梭在大街小巷和周边社区，义务为居民买菜送药，有时还在自己的店门口，放上饮水机烧开水供大家喝。当他看到辛劳忙碌的抗疫一线医护工作者和志愿者吃不上热饭时，从1月13日，利用自己的饭店开启“今吧餐点”，免费为社区一线医护工作者和志愿者提供午餐和晚餐，每天采购食材、做饭做菜，并亲自为抗疫一线的战士们一一送餐，有时一顿用餐50多人，把每天的全部时间和精力都奉献给抗疫一线。他的义举，很快得到了43名在冀赣商和江西乡友的积极响应和大力支持，纷纷伸出援手，共同为抗击疫情出力，用爱心温暖这个特殊的冬天。他们是：唐晓胜100元、赵美夫100元、梁溢梵100元、黄荣华100元、许文强100元、刘官华100元、陈文林100元、艾志平100元、罗剑锋100元、许贵林100元、鼎品模具啊东100元、肖辉照300元、陈良200元、易小川100元、陈强界100元、刘庆荣100元、黎师科100元、程伟林200元、黄晓明100元、刘竞杰100元、陈达益100元、周淼生100元、缪云飞100元、刘永军100元、刘萍梅100元、李刚100元、姜伟利100元、叶翔平200元、甘惠琴100元、张浢子100元、胡志华100元、胡方100元、刘健强100元、孙鹏100元、黄传现88.88元、林圣波200元、张浩100元、曾智100元、刘新民200元、曹麟100元、周毅100元、欧阳如祥200元、葛小阳100元。爱心汇聚、暖流涌动。一份份牵挂和支持，凝聚起江西老表的无私大爱，汇聚成协力战疫的磅礴力量，彰显了同舟共济、守望相助、命运与共的抗疫精神。</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6．疫情发生后，省商会执行会长方卫企业--河北益达通电子科技有限公司，分别向石家庄市政府办公室和新华区捐赠一批价值20000元的对讲机，火速支援地方政府抗击疫情，解决应急通信问题。</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7．省商会副会长、铝塑门窗分会会长魏鹏企业--石家庄江佰玻璃有限公司，向企业所在的新华区杜北街道上京村委会捐助2000元，助力开展防疫抗疫工作。</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8．石家庄市庐山商会及支部委员会及时发出倡议，得到善款，采购防疫物资。1月16日，常务副会长李冬青、曹光星，副会长魏海平、戴水平主动请缨，提前准备好三证，在会长杨先平的带领下，带着庐山商会捐赠的万元抗疫物资，专程来到长安区胜北街道办事处慰问抗疫一线的工作人员。胜北街道办事处书记李义勇代表街道办接受了捐赠。</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9．省商会副会长、直属分会常务副会长、河北证联嘉悦信息技术有限公司总经理范贤林，充分发挥公司技术优势，主动联系企业合作伙伴华为公司于1月11日至13日，向石家庄市第五医院、石家庄市第三医院、石家庄市人民医院防疫机构捐赠智能远程系统。这些设备可实现病房患者与家属的远程连续沟通，并实现本院区、异地多病种学科专家，每日对患者进行远程诊疗，可以使患者尽快得到确诊和治疗。他们的无私援助和对抗击疫情的鼎力相助，受到了上述防疫单位和患者家属的广泛好评，也引起了社会的广泛关注，河北卫视和河北网络广播等新闻媒体对捐赠活动进行了宣传报道。</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10．邢台办事处执行主任李小素企业--邢台市安佑饲料科技发展有限公司，1月15日，向邢台市南和区红十字会捐款20万元，助力抗击疫情，践行企业家的社会责任。</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11．省商会副会长、石家庄市庐山商会会长、石家庄信恒建筑装饰工程有限公司董事长杨先平，1月19日，再次来到长安区建安街道办事处，带着筹措多日的医用防护口罩4000只、方便面10箱、洗手液10箱、84消毒液10箱等抗疫物资亲切慰问抗疫一线的工作人员。建安街道办事处主任苏志勇及人大代表陶岳林参加了捐赠仪式，苏主任对杨先平的公益捐赠大加赞誉。</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12．邢台办事处执行主任、邢台市华鑫食品有限公司总经理饶晓红，1月10—21日，先后向信都区张宽办事处捐赠面包20件、纸箱100个（价值2000元），向张宽办事处悟思村捐赠面包500个（价值1000元），向信都区市场监督管理局捐赠纸箱100个、面包500个（价值2000元），慰问抗击疫情一线的工作人员；向信都区女企业家协会、邢台市民建委员会各捐款1000元，助力抗击疫情。</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13．邢台办事处秘书长梁向荣，1月14日上午，主动联系社区主任要求加入社区防疫志愿队，在社区的安排下冒着零下10度的严寒天气，骑电动车10几公里到邢台市机电学校集中隔离点报到。在市精神文明办公室余主任的组织下临时成立防疫突击队（一共10人），梁向荣被任命为队长，负责为120个房间隔离人员搬运被辱、脸盆、暖瓶、坐便器等个人生活用品，在严寒中奋战了3天半时间，把所有物品搬运、分发、摆放到位，他不惧个人安全、勇于克服困难的精神和工作高度负责、雷厉风行的作风，感动了所有在场的一线抗击疫情和隔离人员，充分发挥了一名共产党员的先锋模范带头作用，受到市委市政府领导的表扬。</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14．1月23日起，石家庄对市区及各县（区）实施“分区分级管控”，长安区按高风险区管理，人员每两天进行一次核酸检测。负责核酸检测的人员工作量更大，更加辛苦，省商会副会长、石家庄市庐山商会会长杨先平看在眼里。1月25日，天气虽然寒冷、物价有所上涨，杨先平带领石家庄市庐山商会常务副会长张仁军、副会长戴水平、会员陶涛涛采购蔬菜食品，前往自己的企业——石家庄稻云香餐饮管理有限公司，亲自为长安区各社区抗疫一线做核酸检测的医务人员、社区工作者及志愿者等工作人员炒菜做饭，并一一送到工作岗位。据统计，25日送中餐300份、晚餐1100份，26日、27日中餐各送700份、晚餐各送1100份。当一份份热乎乎的饭菜、饺子、炒饼等传送到工作人员的手中时，大家纷纷对杨先平竖起大拇指，称赞他无私大爱的奉献精神。截止到1月3</w:t>
      </w:r>
      <w:r>
        <w:rPr>
          <w:rFonts w:cs="宋体" w:asciiTheme="majorEastAsia" w:hAnsiTheme="majorEastAsia" w:eastAsiaTheme="majorEastAsia"/>
          <w:bCs/>
          <w:sz w:val="28"/>
          <w:szCs w:val="28"/>
        </w:rPr>
        <w:t>1</w:t>
      </w:r>
      <w:r>
        <w:rPr>
          <w:rFonts w:hint="eastAsia" w:cs="宋体" w:asciiTheme="majorEastAsia" w:hAnsiTheme="majorEastAsia" w:eastAsiaTheme="majorEastAsia"/>
          <w:bCs/>
          <w:sz w:val="28"/>
          <w:szCs w:val="28"/>
        </w:rPr>
        <w:t>日，这份爱仍在天天延续之中！让我们向逆行者致敬！</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1</w:t>
      </w:r>
      <w:r>
        <w:rPr>
          <w:rFonts w:cs="宋体" w:asciiTheme="majorEastAsia" w:hAnsiTheme="majorEastAsia" w:eastAsiaTheme="majorEastAsia"/>
          <w:bCs/>
          <w:sz w:val="28"/>
          <w:szCs w:val="28"/>
        </w:rPr>
        <w:t>5</w:t>
      </w:r>
      <w:r>
        <w:rPr>
          <w:rFonts w:hint="eastAsia" w:cs="宋体" w:asciiTheme="majorEastAsia" w:hAnsiTheme="majorEastAsia" w:eastAsiaTheme="majorEastAsia"/>
          <w:bCs/>
          <w:sz w:val="28"/>
          <w:szCs w:val="28"/>
        </w:rPr>
        <w:t>. 1月27日，河北省江西商会张家口办事处执行主任张群伟企业--张家口市鸿健医疗器械有限公司，向张家口市桥东区五一路街道办事处捐赠价值8000元的口罩、方便面、牛奶等物资，慰问抗疫一线的干部群众，为抗击疫情出力。五一路街道办事处书记仲学兵、主任汪洋接受了捐赠，对张群伟的捐助和责任担当表示感谢！</w:t>
      </w:r>
    </w:p>
    <w:p>
      <w:pPr>
        <w:spacing w:line="340" w:lineRule="exact"/>
        <w:ind w:left="0" w:firstLine="562"/>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16.1月28日，省商会副会长、石家庄市庐山商会执行会长、河北海英不锈钢制品有限公司总经理程伟林带着鸡蛋、方便面、火腿、馒头、医用口罩等物资，来到企业所在地正定县正定镇西邢家庄村，慰问社区抗疫一线的干部群众。程伟林还向社区领导介绍了公司抗击疫情及消毒消杀措施情况，响应国家号召，倡导员工减少流动、就地过年，小家服从大家，服从大局，进一步做好疫情防控工作。此外，疫情期间程伟林还积极支持石家庄市庐山商会倡议的捐款活动和直属分会理事兰长东发起的为抗疫一线工作人员赠送快餐行动，他都慷慨解囊，带头垂范，充分体现了一个企业家的责任与担当。</w:t>
      </w:r>
    </w:p>
    <w:p>
      <w:pPr>
        <w:spacing w:line="340" w:lineRule="exact"/>
        <w:ind w:left="0" w:firstLine="562"/>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lang w:val="en-US" w:eastAsia="zh-CN"/>
        </w:rPr>
        <w:t>17.</w:t>
      </w:r>
      <w:r>
        <w:rPr>
          <w:rFonts w:hint="eastAsia" w:cs="宋体" w:asciiTheme="majorEastAsia" w:hAnsiTheme="majorEastAsia" w:eastAsiaTheme="majorEastAsia"/>
          <w:bCs/>
          <w:sz w:val="28"/>
          <w:szCs w:val="28"/>
        </w:rPr>
        <w:t>1月28日，省商会副会长、衡水市江西商会会长盛伟伟企业--河北赣康贸易有限公司，主动承担社会责任，组织开展爱心捐赠活动。先后到滨湖新区魏屯镇卫生院、枣强县人民医院、枣强县疾病预防控制中心、枣强县康马集中医学观察隔离点等地，将消毒液100桶、方便面100箱、烤鸭蛋100箱、洗手液40箱等24000元物资，捐赠到一线防控工作人员的手中，并对他们坚守在疫情防控一线表示感谢。盛伟伟会长表示，疫情当前，奋战在疫情防控一线的工作人员舍小家顾大家、无畏艰险、冲锋在前的奉献精神和责任担当，深深感染和激励着每一个人，我们用实际行动回报社会，为疫情防控工作贡献绵薄之力。他们的无私援助受到了上述医疗卫生机构领导的高度评价，中国食品安全网进行了跟踪报道。</w:t>
      </w:r>
    </w:p>
    <w:p>
      <w:pPr>
        <w:numPr>
          <w:numId w:val="0"/>
        </w:numPr>
        <w:spacing w:line="380" w:lineRule="exact"/>
        <w:ind w:leftChars="196"/>
        <w:jc w:val="both"/>
        <w:rPr>
          <w:rFonts w:hint="eastAsia" w:cs="宋体" w:asciiTheme="majorEastAsia" w:hAnsiTheme="majorEastAsia" w:eastAsiaTheme="majorEastAsia"/>
          <w:b/>
          <w:bCs w:val="0"/>
          <w:sz w:val="28"/>
          <w:szCs w:val="28"/>
        </w:rPr>
      </w:pPr>
    </w:p>
    <w:p>
      <w:pPr>
        <w:numPr>
          <w:numId w:val="0"/>
        </w:numPr>
        <w:spacing w:line="380" w:lineRule="exact"/>
        <w:ind w:leftChars="196" w:firstLine="1687" w:firstLineChars="600"/>
        <w:jc w:val="both"/>
        <w:rPr>
          <w:rFonts w:hint="eastAsia" w:cs="宋体" w:asciiTheme="majorEastAsia" w:hAnsiTheme="majorEastAsia" w:eastAsiaTheme="majorEastAsia"/>
          <w:b/>
          <w:bCs w:val="0"/>
          <w:sz w:val="28"/>
          <w:szCs w:val="28"/>
        </w:rPr>
      </w:pPr>
      <w:r>
        <w:rPr>
          <w:rFonts w:hint="eastAsia" w:cs="宋体" w:asciiTheme="majorEastAsia" w:hAnsiTheme="majorEastAsia" w:eastAsiaTheme="majorEastAsia"/>
          <w:b/>
          <w:bCs w:val="0"/>
          <w:sz w:val="28"/>
          <w:szCs w:val="28"/>
        </w:rPr>
        <w:t>省商会领导元旦走访看望在冀赣籍老领导</w:t>
      </w:r>
    </w:p>
    <w:p>
      <w:pPr>
        <w:spacing w:line="380" w:lineRule="exact"/>
        <w:ind w:left="0" w:firstLine="548" w:firstLineChars="196"/>
        <w:jc w:val="center"/>
        <w:rPr>
          <w:rFonts w:hint="eastAsia" w:cs="宋体" w:asciiTheme="majorEastAsia" w:hAnsiTheme="majorEastAsia" w:eastAsiaTheme="majorEastAsia"/>
          <w:bCs/>
          <w:sz w:val="28"/>
          <w:szCs w:val="28"/>
        </w:rPr>
      </w:pPr>
    </w:p>
    <w:p>
      <w:pPr>
        <w:spacing w:line="380" w:lineRule="exact"/>
        <w:ind w:left="0" w:leftChars="0" w:firstLine="560" w:firstLineChars="200"/>
        <w:jc w:val="both"/>
        <w:rPr>
          <w:rFonts w:hint="eastAsia" w:cs="宋体" w:asciiTheme="majorEastAsia" w:hAnsiTheme="majorEastAsia" w:eastAsiaTheme="majorEastAsia"/>
          <w:bCs/>
          <w:sz w:val="28"/>
          <w:szCs w:val="28"/>
          <w:lang w:eastAsia="zh-CN"/>
        </w:rPr>
      </w:pPr>
      <w:r>
        <w:rPr>
          <w:rFonts w:hint="eastAsia" w:cs="宋体" w:asciiTheme="majorEastAsia" w:hAnsiTheme="majorEastAsia" w:eastAsiaTheme="majorEastAsia"/>
          <w:bCs/>
          <w:sz w:val="28"/>
          <w:szCs w:val="28"/>
        </w:rPr>
        <w:t>1月1日，省商会会长叶志军，执行会长刘德美、胡雍、方卫，常务副会长刘志雷、徐润辉、夏金芋、李群、刘新民，副会长周峰、吴文彬、杨先平，秘书长孙鹏，副秘书长叶翔平，会员联络处处长曹达勇分</w:t>
      </w:r>
      <w:r>
        <w:rPr>
          <w:rFonts w:hint="eastAsia" w:cs="宋体" w:asciiTheme="majorEastAsia" w:hAnsiTheme="majorEastAsia" w:eastAsiaTheme="majorEastAsia"/>
          <w:bCs/>
          <w:sz w:val="28"/>
          <w:szCs w:val="28"/>
          <w:lang w:val="en-US" w:eastAsia="zh-CN"/>
        </w:rPr>
        <w:t>3</w:t>
      </w:r>
      <w:r>
        <w:rPr>
          <w:rFonts w:hint="eastAsia" w:cs="宋体" w:asciiTheme="majorEastAsia" w:hAnsiTheme="majorEastAsia" w:eastAsiaTheme="majorEastAsia"/>
          <w:bCs/>
          <w:sz w:val="28"/>
          <w:szCs w:val="28"/>
        </w:rPr>
        <w:t>组上门走访了在冀的赣籍老领导：全国政协文史和学习委员会副主任、河北省</w:t>
      </w:r>
      <w:r>
        <w:rPr>
          <w:rFonts w:hint="eastAsia" w:cs="宋体" w:asciiTheme="majorEastAsia" w:hAnsiTheme="majorEastAsia" w:eastAsiaTheme="majorEastAsia"/>
          <w:bCs/>
          <w:sz w:val="28"/>
          <w:szCs w:val="28"/>
          <w:lang w:eastAsia="zh-CN"/>
        </w:rPr>
        <w:t>政</w:t>
      </w:r>
      <w:r>
        <w:rPr>
          <w:rFonts w:hint="eastAsia" w:cs="宋体" w:asciiTheme="majorEastAsia" w:hAnsiTheme="majorEastAsia" w:eastAsiaTheme="majorEastAsia"/>
          <w:bCs/>
          <w:sz w:val="28"/>
          <w:szCs w:val="28"/>
        </w:rPr>
        <w:t>协原主席刘德旺，河北省军区原政委汪潮海将军、河北省人民检察院原副检察长艾才国、抗美援朝志愿军江家庚</w:t>
      </w:r>
      <w:r>
        <w:rPr>
          <w:rFonts w:hint="eastAsia" w:cs="宋体" w:asciiTheme="majorEastAsia" w:hAnsiTheme="majorEastAsia" w:eastAsiaTheme="majorEastAsia"/>
          <w:bCs/>
          <w:sz w:val="28"/>
          <w:szCs w:val="28"/>
          <w:lang w:val="en-US" w:eastAsia="zh-CN"/>
        </w:rPr>
        <w:t>，</w:t>
      </w:r>
      <w:r>
        <w:rPr>
          <w:rFonts w:hint="eastAsia" w:cs="宋体" w:asciiTheme="majorEastAsia" w:hAnsiTheme="majorEastAsia" w:eastAsiaTheme="majorEastAsia"/>
          <w:bCs/>
          <w:sz w:val="28"/>
          <w:szCs w:val="28"/>
        </w:rPr>
        <w:t>送去</w:t>
      </w:r>
      <w:r>
        <w:rPr>
          <w:rFonts w:hint="eastAsia" w:cs="宋体" w:asciiTheme="majorEastAsia" w:hAnsiTheme="majorEastAsia" w:eastAsiaTheme="majorEastAsia"/>
          <w:bCs/>
          <w:sz w:val="28"/>
          <w:szCs w:val="28"/>
          <w:lang w:eastAsia="zh-CN"/>
        </w:rPr>
        <w:t>乡友们</w:t>
      </w:r>
      <w:r>
        <w:rPr>
          <w:rFonts w:hint="eastAsia" w:cs="宋体" w:asciiTheme="majorEastAsia" w:hAnsiTheme="majorEastAsia" w:eastAsiaTheme="majorEastAsia"/>
          <w:bCs/>
          <w:sz w:val="28"/>
          <w:szCs w:val="28"/>
        </w:rPr>
        <w:t>的</w:t>
      </w:r>
      <w:r>
        <w:rPr>
          <w:rFonts w:hint="eastAsia" w:cs="宋体" w:asciiTheme="majorEastAsia" w:hAnsiTheme="majorEastAsia" w:eastAsiaTheme="majorEastAsia"/>
          <w:bCs/>
          <w:sz w:val="28"/>
          <w:szCs w:val="28"/>
          <w:lang w:eastAsia="zh-CN"/>
        </w:rPr>
        <w:t>新年</w:t>
      </w:r>
      <w:r>
        <w:rPr>
          <w:rFonts w:hint="eastAsia" w:cs="宋体" w:asciiTheme="majorEastAsia" w:hAnsiTheme="majorEastAsia" w:eastAsiaTheme="majorEastAsia"/>
          <w:bCs/>
          <w:sz w:val="28"/>
          <w:szCs w:val="28"/>
        </w:rPr>
        <w:t>祝福</w:t>
      </w:r>
      <w:r>
        <w:rPr>
          <w:rFonts w:hint="eastAsia" w:cs="宋体" w:asciiTheme="majorEastAsia" w:hAnsiTheme="majorEastAsia" w:eastAsiaTheme="majorEastAsia"/>
          <w:bCs/>
          <w:sz w:val="28"/>
          <w:szCs w:val="28"/>
          <w:lang w:eastAsia="zh-CN"/>
        </w:rPr>
        <w:t>。</w:t>
      </w:r>
      <w:bookmarkStart w:id="0" w:name="_Hlk62896462"/>
    </w:p>
    <w:p>
      <w:pPr>
        <w:spacing w:line="380" w:lineRule="exact"/>
        <w:ind w:left="0" w:leftChars="0" w:firstLine="560" w:firstLineChars="200"/>
        <w:jc w:val="both"/>
        <w:rPr>
          <w:rFonts w:hint="eastAsia" w:cs="宋体" w:asciiTheme="majorEastAsia" w:hAnsiTheme="majorEastAsia" w:eastAsiaTheme="majorEastAsia"/>
          <w:bCs/>
          <w:sz w:val="28"/>
          <w:szCs w:val="28"/>
          <w:lang w:eastAsia="zh-CN"/>
        </w:rPr>
      </w:pPr>
    </w:p>
    <w:p>
      <w:pPr>
        <w:spacing w:line="380" w:lineRule="exact"/>
        <w:ind w:left="0" w:leftChars="0" w:firstLine="1405" w:firstLineChars="500"/>
        <w:jc w:val="both"/>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省商会执行会长胡雍、秘书长孙鹏参加省工商联视频会议</w:t>
      </w:r>
    </w:p>
    <w:bookmarkEnd w:id="0"/>
    <w:p>
      <w:pPr>
        <w:spacing w:line="340" w:lineRule="exact"/>
        <w:ind w:left="0" w:firstLine="1124" w:firstLineChars="400"/>
        <w:rPr>
          <w:rFonts w:cs="宋体" w:asciiTheme="majorEastAsia" w:hAnsiTheme="majorEastAsia" w:eastAsiaTheme="majorEastAsia"/>
          <w:b/>
          <w:sz w:val="28"/>
          <w:szCs w:val="28"/>
        </w:rPr>
      </w:pP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1月29日上午，省工商联召开所属商会疫情防控和复工复产视频会议，省工商联主席刘劲松出席并讲话，省委统战部副部长、省工商联党组书记、常务副主席郭翠朵主持会议。省工商联驻会班子成员，所属商会会长、秘书长和团体会员的主要负责同志，省工商联机关各处室负责人参加了会议。我会执行会长胡雍、秘书长孙鹏居家参加了视频会议。</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本次会议主要是传达学习和贯彻落实省委、省政府有关疫情防控和推进复工复产工作部署，了解所属商会和团体会员投身疫情防控情况、服务会员企业复工复产情况，听取商会反映的会员企业当前生产经营中遇到的重点难点问题和有关工作意见建议，安排部署推动企业复工复产工作。</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会上，刘劲松主席指出，河北部分地区突发疫情以来，省工商联所属商会和团体会员讲政治、顾大局，认真落实省委、省政府决策部署，动员组织会员企业通过多种形式支援全省疫情防控工作，展现了应有的担当作为和强烈的社会责任感。要继续坚持疫情防控不放松，有序推进会员企业复工复产，认真梳理企业面临的困难问题，提出有针对性的意见建议，发挥好商会的建言献策职能，引导会员企业转变发展思路和模式，努力化危为机、危中寻机。要着力提升商会规范化建设水平，深刻认识商会在新阶段新理念新格局下的任务要求，不断提高工商联所属商会的凝聚力、影响力、执行力。郭翠朵书记强调，要坚定信心决心，在党中央和省委、省政府的坚强领导下，有序助推恢复生产生活正常秩序，夺取河北省疫情防控和经济社会发展双胜利。要进一步加强宣传引导，主动靠前服务，及时帮助企业解决实际困难。要积极应对挑战，在做好防疫和安全生产工作前提下，有序有效组织复工复产，确保省委、省政府的决策部署落到实处、取得实效。省工商联副主席马强传达了省委、省政府有关疫情防控和推进复工复产工作部署。</w:t>
      </w:r>
    </w:p>
    <w:p>
      <w:pPr>
        <w:spacing w:line="340" w:lineRule="exact"/>
        <w:ind w:left="0" w:firstLine="562"/>
        <w:rPr>
          <w:rFonts w:hint="eastAsia"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会上，6个商会会长先后作了交流发言，分别介绍了各自商会团结带领广大会员服从疫情防控部署、支持疫情防控工作情况，反映了会员企业当前面临的困难问题，提出了有关意见建议。</w:t>
      </w:r>
    </w:p>
    <w:p>
      <w:pPr>
        <w:spacing w:line="340" w:lineRule="exact"/>
        <w:ind w:left="0" w:firstLine="562"/>
        <w:rPr>
          <w:rFonts w:cs="宋体" w:asciiTheme="majorEastAsia" w:hAnsiTheme="majorEastAsia" w:eastAsiaTheme="majorEastAsia"/>
          <w:bCs/>
          <w:sz w:val="28"/>
          <w:szCs w:val="28"/>
        </w:rPr>
      </w:pPr>
    </w:p>
    <w:p>
      <w:pPr>
        <w:spacing w:line="340" w:lineRule="exact"/>
        <w:ind w:left="0" w:firstLine="1124" w:firstLineChars="400"/>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省商会组织人员参加工商联商会调解服务平台网络培训</w:t>
      </w:r>
    </w:p>
    <w:p>
      <w:pPr>
        <w:spacing w:line="340" w:lineRule="exact"/>
        <w:ind w:left="0" w:firstLine="562"/>
        <w:rPr>
          <w:rFonts w:cs="宋体" w:asciiTheme="majorEastAsia" w:hAnsiTheme="majorEastAsia" w:eastAsiaTheme="majorEastAsia"/>
          <w:bCs/>
          <w:sz w:val="28"/>
          <w:szCs w:val="28"/>
        </w:rPr>
      </w:pP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全国工商联商会调解服务平台已上线，根据省工商联通知要求，需要商会调解组织进驻平台，做到应驻尽驻。为帮助商会各级调解组织管理员、调解员熟悉平台操作，全国工商联于1月19日上午组织商会调解服务平台网络培训。省商会及各分会（办事处）负责法律服务及负责调解工作的人员，调解服务平台管理员、调解员及秘书处工作人员共同参加了培训学习。</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此次培训，采取线上直播链接二维码的形式进行。培训中，技术人员讲解了平台功能、系统使用等情况，商会调解组织人员介绍了平台使用情况，进行了模拟演练，并互动答疑，使受训人员对“工商联商会调解服务平台”的操作与使用有了一个初步的了解。省商会及各分会（办事处）对培训工作非常重视，提前通知人员，在疫情情况下，想方设法准备电脑，提前调试网络连接，确保了培训正常登录和好的收看效果。</w:t>
      </w:r>
    </w:p>
    <w:p>
      <w:pPr>
        <w:spacing w:line="340" w:lineRule="exact"/>
        <w:ind w:left="0" w:firstLine="562"/>
        <w:rPr>
          <w:rFonts w:cs="宋体" w:asciiTheme="majorEastAsia" w:hAnsiTheme="majorEastAsia" w:eastAsiaTheme="majorEastAsia"/>
          <w:bCs/>
          <w:sz w:val="28"/>
          <w:szCs w:val="28"/>
        </w:rPr>
      </w:pPr>
    </w:p>
    <w:p>
      <w:pPr>
        <w:spacing w:line="340" w:lineRule="exact"/>
        <w:ind w:left="0" w:firstLine="1405" w:firstLineChars="500"/>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唐山办事处召开2020年度会员代表大会暨新春联谊会</w:t>
      </w:r>
    </w:p>
    <w:p>
      <w:pPr>
        <w:spacing w:line="340" w:lineRule="exact"/>
        <w:ind w:left="0" w:firstLine="562"/>
        <w:rPr>
          <w:rFonts w:cs="宋体" w:asciiTheme="majorEastAsia" w:hAnsiTheme="majorEastAsia" w:eastAsiaTheme="majorEastAsia"/>
          <w:bCs/>
          <w:sz w:val="28"/>
          <w:szCs w:val="28"/>
        </w:rPr>
      </w:pP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唐山办事处2020年度会员代表大会暨2021年新春联谊会，于1月2日在香格里拉大酒店隆重召开。出席大会的领导和嘉宾有：中共唐山市非公经济党委书记、市工商联副主席武振新，唐山市南安商会会长洪新兴、党支部书记洪诗量，唐山市川渝商会会长岳涛、秘书长谢成富，唐山市湖南商会会长袁开，唐山市安徽商会办公室主任程永科，商会咨询组领导钟亚平、杨树华、叶祥金，省商会常务副会长、唐山办事处主任张建平，常务副主任王萍、占多兵、黄明文，副主任罗先云、毛春峰、陈鑫、戴伟、朱木华、李志明、刘启明、王水菊、陈峰、张小金、赵和冬，监事会主席胡志国，秘书长高龙胜、理事、监事、会员及部分乡友220余人。会议由秘书长高龙胜主持。</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会上，首先播放回顾了唐山办事处2020年度工作和主任张建平及理事会成员新春祝福的视频。主任张建平作2020年度工作报告，审议通过了新增选的常务副主任、副主任、理事、监事，并分别为他们颁授了牌匾。宣读了河北省江西商会2020年度工作报告、财务收支报告、先进单位和个人的表彰决定，为获奖者颁发了奖牌和证书。</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市工商联副主席武振新、咨询组领导钟亚平发表讲话，充分肯定了办事处一年来的工作，对2021年工作提出了新的要求和殷切希望，并祝福广大会员新春快乐！</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联谊会上，专业演员表演了丰富多彩的文艺节目，穿插了幸运大抽奖、会员才艺展示、精彩小游戏。会员们欢聚一堂，沟通交流，叙述乡情，增进了友谊，特别是一轮轮红包雨将晚会推向一个又一个高潮。</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本次活动由办事处副主任、古井贡年份原浆总代理李志明冠名，主任张建平，常务副主任徐光武、占多兵，罗先云，理事江位群、熊远、黄全星，外援孙华溢企业等赞助，副会长毛春峰提供现场音响服务。大会始终洋溢着欢乐详和的氛围，充分彰显了唐山办事处不断向上的凝聚力和良好的精神风貌，会议圆满成功。</w:t>
      </w:r>
    </w:p>
    <w:p>
      <w:pPr>
        <w:spacing w:line="340" w:lineRule="exact"/>
        <w:ind w:left="0" w:firstLine="562"/>
        <w:rPr>
          <w:rFonts w:cs="宋体" w:asciiTheme="majorEastAsia" w:hAnsiTheme="majorEastAsia" w:eastAsiaTheme="majorEastAsia"/>
          <w:bCs/>
          <w:sz w:val="28"/>
          <w:szCs w:val="28"/>
        </w:rPr>
      </w:pPr>
    </w:p>
    <w:p>
      <w:pPr>
        <w:spacing w:line="340" w:lineRule="exact"/>
        <w:ind w:left="0" w:firstLine="2530" w:firstLineChars="900"/>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商会服务暖人心  会员感恩送锦旗</w:t>
      </w:r>
    </w:p>
    <w:p>
      <w:pPr>
        <w:spacing w:line="340" w:lineRule="exact"/>
        <w:ind w:left="0" w:firstLine="562"/>
        <w:rPr>
          <w:rFonts w:cs="宋体" w:asciiTheme="majorEastAsia" w:hAnsiTheme="majorEastAsia" w:eastAsiaTheme="majorEastAsia"/>
          <w:bCs/>
          <w:sz w:val="28"/>
          <w:szCs w:val="28"/>
        </w:rPr>
      </w:pP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1月2日，唐山办事处副主任朱木华、李志明，监事徐松华3人拿着3面绣着“感谢商会好平台，资源共享新风尚”“乡情浓于水，赣商保护神”“为会员办事关怀备至，为会员排忧情深似海”的锦旗来到办事处年会现场，向省商会常务副会长、办事处主任张建平表达了他们对商会平台的感激之情。“赠旗行动”吸引了许多会员纷纷上台表达自己对商会平台的感谢之心。办事处主任张建平和秘书长高龙胜代表办事处接受了赠旗。</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近年来，唐山办事处会员企业抱团发展、资源共享，实现了合作共赢。办事处组建“同业商会”推进“同行”抱团发展。2020年度办事处建筑行业的“三棵树防水”“奥顺水泥”“金遥电梯”“夏堡门窗”“南台劳务”“中鼎工程管理”实现抱团发展初见成效，工程项目精准对接，与承包方达成合作子项目5个，其中奥顺水泥销售额达到了5万吨，利润大幅提升。抱团发展，不仅实现了彼此之间的资源共享，还增强了企业的经济实力和综合实力。</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“同业商会”“同行抱团”去年仅仅是探索和尝试，只是合作开始，相信通过商会的牵线搭桥、精心运作和大家的同心协力、积极参与，会员企业一定会有更大更好的发展。</w:t>
      </w:r>
    </w:p>
    <w:p>
      <w:pPr>
        <w:spacing w:line="340" w:lineRule="exact"/>
        <w:ind w:left="0" w:firstLine="562"/>
        <w:rPr>
          <w:rFonts w:cs="宋体" w:asciiTheme="majorEastAsia" w:hAnsiTheme="majorEastAsia" w:eastAsiaTheme="majorEastAsia"/>
          <w:bCs/>
          <w:sz w:val="28"/>
          <w:szCs w:val="28"/>
        </w:rPr>
      </w:pPr>
    </w:p>
    <w:p>
      <w:pPr>
        <w:spacing w:line="340" w:lineRule="exact"/>
        <w:ind w:left="0" w:firstLine="1124" w:firstLineChars="400"/>
        <w:rPr>
          <w:rFonts w:cs="宋体" w:asciiTheme="majorEastAsia" w:hAnsiTheme="majorEastAsia" w:eastAsiaTheme="majorEastAsia"/>
          <w:b/>
          <w:sz w:val="28"/>
          <w:szCs w:val="28"/>
        </w:rPr>
      </w:pPr>
      <w:bookmarkStart w:id="1" w:name="_Hlk62896551"/>
      <w:r>
        <w:rPr>
          <w:rFonts w:hint="eastAsia" w:cs="宋体" w:asciiTheme="majorEastAsia" w:hAnsiTheme="majorEastAsia" w:eastAsiaTheme="majorEastAsia"/>
          <w:b/>
          <w:sz w:val="28"/>
          <w:szCs w:val="28"/>
        </w:rPr>
        <w:t>唐山办事处副主任钟亮企业获河北省信息化创新成果奖</w:t>
      </w:r>
    </w:p>
    <w:bookmarkEnd w:id="1"/>
    <w:p>
      <w:pPr>
        <w:spacing w:line="340" w:lineRule="exact"/>
        <w:ind w:left="0" w:firstLine="0"/>
        <w:rPr>
          <w:rFonts w:cs="宋体" w:asciiTheme="majorEastAsia" w:hAnsiTheme="majorEastAsia" w:eastAsiaTheme="majorEastAsia"/>
          <w:bCs/>
          <w:sz w:val="28"/>
          <w:szCs w:val="28"/>
        </w:rPr>
      </w:pP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2020年度河北省信息化优秀企业、信息化创新成果、优秀 CIO（首席信息官）评选活动近日落下帷幕。唐山办事处副主任钟亮企业--唐山达意科技股份有限公司“不动产大数据平台”被评为2020年度河北省信息化创新成果奖。</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该公司研发的“不动产大数据平台”，以不动产为基础，构建了面向城市管理单位服务的大数据平台，为实现精细化、主动化、协同化管理提供了支撑。平台结合各项技术实现了从数据采集到整合的不动产大数据全过程自动化生产，提高了系统运行效率及稳定性。平台的运用能够为城镇管理主体提供区域不动产信息状态的全面感知能力、服务能力及决策能力，大幅降低决策成本，提高决策效率；能有效提升智慧城市建设服务水平，促进行业技术发展，对提升居民的生活水平具有重要的现实意义。</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本次评选活动是由河北省信息产业与信息化协会主办，评选活动获得了社会各界的广泛认同。</w:t>
      </w:r>
    </w:p>
    <w:p>
      <w:pPr>
        <w:spacing w:line="340" w:lineRule="exact"/>
        <w:ind w:left="0" w:firstLine="562"/>
        <w:rPr>
          <w:rFonts w:cs="宋体" w:asciiTheme="majorEastAsia" w:hAnsiTheme="majorEastAsia" w:eastAsiaTheme="majorEastAsia"/>
          <w:bCs/>
          <w:sz w:val="28"/>
          <w:szCs w:val="28"/>
        </w:rPr>
      </w:pPr>
    </w:p>
    <w:p>
      <w:pPr>
        <w:spacing w:line="340" w:lineRule="exact"/>
        <w:ind w:left="0" w:firstLine="1968" w:firstLineChars="700"/>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唐山办事处领导一行走访副主任王水菊企业</w:t>
      </w:r>
    </w:p>
    <w:p>
      <w:pPr>
        <w:spacing w:line="340" w:lineRule="exact"/>
        <w:ind w:left="0" w:firstLine="562"/>
        <w:rPr>
          <w:rFonts w:cs="宋体" w:asciiTheme="majorEastAsia" w:hAnsiTheme="majorEastAsia" w:eastAsiaTheme="majorEastAsia"/>
          <w:bCs/>
          <w:sz w:val="28"/>
          <w:szCs w:val="28"/>
        </w:rPr>
      </w:pPr>
      <w:r>
        <w:rPr>
          <w:rFonts w:cs="宋体" w:asciiTheme="majorEastAsia" w:hAnsiTheme="majorEastAsia" w:eastAsiaTheme="majorEastAsia"/>
          <w:bCs/>
          <w:sz w:val="28"/>
          <w:szCs w:val="28"/>
        </w:rPr>
        <w:t xml:space="preserve">      </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1月20日，唐山办事处常务副主任王萍、黄明文，监事会主席胡志国，副主任（值班主任）陈鑫、李志明，秘书长高龙胜，副秘书长史方顺来到路南区荷花坑大市场江南茶城，走访办事处副主任王水菊企业——邹品香茶叶商行。</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邹品香茶叶商行隶属于福建省福鼎市邹品香茶叶有限公司，公司自主茶园600余亩，主要经营茶叶生产、种植、收购、销售（含网络销售）等。王水菊介绍了茶行的运行情况和发展思路，目前经营状况良好，市场广阔。大家对王水菊的创业精神和经营状况表示赞赏和祝贺，对茶行的未来发展充满了信心和期待！咨询组领导叶祥金应邀参加了上述活动。</w:t>
      </w:r>
    </w:p>
    <w:p>
      <w:pPr>
        <w:spacing w:line="340" w:lineRule="exact"/>
        <w:ind w:left="0" w:firstLine="562"/>
        <w:rPr>
          <w:rFonts w:cs="宋体" w:asciiTheme="majorEastAsia" w:hAnsiTheme="majorEastAsia" w:eastAsiaTheme="majorEastAsia"/>
          <w:bCs/>
          <w:sz w:val="28"/>
          <w:szCs w:val="28"/>
        </w:rPr>
      </w:pPr>
    </w:p>
    <w:p>
      <w:pPr>
        <w:spacing w:line="340" w:lineRule="exact"/>
        <w:ind w:left="0" w:firstLine="1687" w:firstLineChars="600"/>
        <w:rPr>
          <w:rFonts w:cs="宋体" w:asciiTheme="majorEastAsia" w:hAnsiTheme="majorEastAsia" w:eastAsiaTheme="majorEastAsia"/>
          <w:b/>
          <w:sz w:val="28"/>
          <w:szCs w:val="28"/>
        </w:rPr>
      </w:pPr>
      <w:bookmarkStart w:id="2" w:name="_Hlk62896603"/>
      <w:r>
        <w:rPr>
          <w:rFonts w:hint="eastAsia" w:cs="宋体" w:asciiTheme="majorEastAsia" w:hAnsiTheme="majorEastAsia" w:eastAsiaTheme="majorEastAsia"/>
          <w:b/>
          <w:sz w:val="28"/>
          <w:szCs w:val="28"/>
        </w:rPr>
        <w:t>保定办事处会员大会暨迎新年联谊会圆满召开</w:t>
      </w:r>
    </w:p>
    <w:bookmarkEnd w:id="2"/>
    <w:p>
      <w:pPr>
        <w:spacing w:line="340" w:lineRule="exact"/>
        <w:ind w:left="0" w:firstLine="1687" w:firstLineChars="600"/>
        <w:rPr>
          <w:rFonts w:cs="宋体" w:asciiTheme="majorEastAsia" w:hAnsiTheme="majorEastAsia" w:eastAsiaTheme="majorEastAsia"/>
          <w:b/>
          <w:sz w:val="28"/>
          <w:szCs w:val="28"/>
        </w:rPr>
      </w:pP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1月1日上午，保定办事处组织召开了2020年度会员大会暨迎新年联谊会。参加会议的有办事处领导、会员，咨询组领导，特邀嘉宾和在保同乡共190余人。</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省商会副会长、保定办事处主任杨富生代表理事会向大会作了2020年度工作报告，获得大会通过；监事会主席周国仁代表监事会，向大会作了2020年度财务工作报告，获得大会通过；常务副主任张志军就黄文宇、徐尚余、徐淳、朱纲申请加入理事会和黄文宇、徐尚余申请担任办事处副主任，提交会员大会表决，分别获得全票通过；常务副主任杨志泉宣读了省商会对2020年度先进单位和优秀会员的表彰决定；咨询组领导代表，原保定高新区纪检书记闵忠保作了讲话。</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联谊会上，江西乡友欢聚一堂，自发表演了节目，穿插了赞助企业抽奖活动，商会领导、会员、乡友相互祝贺，把联谊活动推向一个又一个高潮，大家融入在乡音、乡情的快乐当中。联谊会上，大家互相交流，增进友谊，信息共享，促进团结，共同祝愿新年快乐！</w:t>
      </w:r>
    </w:p>
    <w:p>
      <w:pPr>
        <w:spacing w:line="340" w:lineRule="exact"/>
        <w:ind w:left="0" w:firstLine="562"/>
        <w:rPr>
          <w:rFonts w:cs="宋体" w:asciiTheme="majorEastAsia" w:hAnsiTheme="majorEastAsia" w:eastAsiaTheme="majorEastAsia"/>
          <w:bCs/>
          <w:sz w:val="28"/>
          <w:szCs w:val="28"/>
        </w:rPr>
      </w:pPr>
    </w:p>
    <w:p>
      <w:pPr>
        <w:spacing w:line="340" w:lineRule="exact"/>
        <w:ind w:left="0" w:firstLine="1687" w:firstLineChars="600"/>
        <w:rPr>
          <w:rFonts w:cs="宋体" w:asciiTheme="majorEastAsia" w:hAnsiTheme="majorEastAsia" w:eastAsiaTheme="majorEastAsia"/>
          <w:b/>
          <w:sz w:val="28"/>
          <w:szCs w:val="28"/>
        </w:rPr>
      </w:pPr>
      <w:bookmarkStart w:id="3" w:name="_Hlk62896626"/>
      <w:r>
        <w:rPr>
          <w:rFonts w:hint="eastAsia" w:cs="宋体" w:asciiTheme="majorEastAsia" w:hAnsiTheme="majorEastAsia" w:eastAsiaTheme="majorEastAsia"/>
          <w:b/>
          <w:sz w:val="28"/>
          <w:szCs w:val="28"/>
        </w:rPr>
        <w:t>邯郸市江西商会常务副会长徐居生成为正式党员</w:t>
      </w:r>
    </w:p>
    <w:bookmarkEnd w:id="3"/>
    <w:p>
      <w:pPr>
        <w:spacing w:line="340" w:lineRule="exact"/>
        <w:ind w:left="0" w:firstLine="1687" w:firstLineChars="600"/>
        <w:rPr>
          <w:rFonts w:cs="宋体" w:asciiTheme="majorEastAsia" w:hAnsiTheme="majorEastAsia" w:eastAsiaTheme="majorEastAsia"/>
          <w:b/>
          <w:sz w:val="28"/>
          <w:szCs w:val="28"/>
        </w:rPr>
      </w:pP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经过一年预备期考察，邯郸市江西商会常务副会长、居秀轩红木家具有限公司董事长徐居生成为中国共产党正式党员。</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1月22日，在商会支部大会上，徐居生同志提出党员转正申请，汇报了思想情况，培养人介绍了培养考察情况，全体党员各自发表了转正意见，党支部书记陈华生宣读了商会党支部对徐居生同志的考察结果，最后经投票，全票通过徐居生同志为正式党员。这是自2019年商会党支部成立以来，通过商会党支部培养的第一个正式党员。</w:t>
      </w:r>
    </w:p>
    <w:p>
      <w:pPr>
        <w:spacing w:line="340" w:lineRule="exact"/>
        <w:ind w:left="0" w:firstLine="562"/>
        <w:rPr>
          <w:rFonts w:cs="宋体" w:asciiTheme="majorEastAsia" w:hAnsiTheme="majorEastAsia" w:eastAsiaTheme="majorEastAsia"/>
          <w:bCs/>
          <w:sz w:val="28"/>
          <w:szCs w:val="28"/>
        </w:rPr>
      </w:pPr>
    </w:p>
    <w:p>
      <w:pPr>
        <w:spacing w:line="340" w:lineRule="exact"/>
        <w:ind w:left="0" w:firstLine="1124" w:firstLineChars="400"/>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石家庄市庐山商会秘书长陈重华参加雄安及保定办事处活动</w:t>
      </w:r>
    </w:p>
    <w:p>
      <w:pPr>
        <w:spacing w:line="340" w:lineRule="exact"/>
        <w:ind w:left="0" w:firstLine="562"/>
        <w:rPr>
          <w:rFonts w:cs="宋体" w:asciiTheme="majorEastAsia" w:hAnsiTheme="majorEastAsia" w:eastAsiaTheme="majorEastAsia"/>
          <w:bCs/>
          <w:sz w:val="28"/>
          <w:szCs w:val="28"/>
        </w:rPr>
      </w:pP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2020年12月31日下午，雄安新区江西乡友2021迎新会在雄安新区容城县隆重举行，出席会议的有在雄安新区的江西籍乡友近50人。会上，大家积极发言，互通有无，并提出了设立雄安新区江西商会想法。2021年1月1日上午，河北省江西商会保定办事处会员大会暨迎新年联谊会在保定市区隆重举行，近200名会员及江西籍乡友出席，会上总结了一年的工作，对先进单位和个人进行了表彰。</w:t>
      </w:r>
    </w:p>
    <w:p>
      <w:pPr>
        <w:spacing w:line="340" w:lineRule="exact"/>
        <w:ind w:left="0" w:firstLine="562"/>
        <w:rPr>
          <w:rFonts w:cs="宋体" w:asciiTheme="majorEastAsia" w:hAnsiTheme="majorEastAsia" w:eastAsiaTheme="majorEastAsia"/>
          <w:bCs/>
          <w:sz w:val="28"/>
          <w:szCs w:val="28"/>
        </w:rPr>
      </w:pPr>
      <w:r>
        <w:rPr>
          <w:rFonts w:hint="eastAsia" w:cs="宋体" w:asciiTheme="majorEastAsia" w:hAnsiTheme="majorEastAsia" w:eastAsiaTheme="majorEastAsia"/>
          <w:bCs/>
          <w:sz w:val="28"/>
          <w:szCs w:val="28"/>
        </w:rPr>
        <w:t>石家庄市庐山商会秘书长陈重华作为嘉宾应邀出席了上述活动。通过走出去，感受到了商会的凝聚力及感染力，更坚定了办好商会的信念。</w:t>
      </w:r>
    </w:p>
    <w:p>
      <w:pPr>
        <w:spacing w:line="320" w:lineRule="exact"/>
        <w:ind w:left="0" w:firstLine="0"/>
        <w:jc w:val="left"/>
        <w:rPr>
          <w:rFonts w:eastAsia="Calibri"/>
          <w:sz w:val="28"/>
          <w:szCs w:val="28"/>
        </w:rPr>
      </w:pPr>
      <w:bookmarkStart w:id="4" w:name="_GoBack"/>
      <w:bookmarkEnd w:id="4"/>
      <w:r>
        <w:rPr>
          <w:b/>
          <w:sz w:val="24"/>
          <w:szCs w:val="24"/>
        </w:rPr>
        <w:t>________________________________________________________</w:t>
      </w:r>
    </w:p>
    <w:p>
      <w:pPr>
        <w:shd w:val="clear" w:color="000000" w:fill="FFFFFF"/>
        <w:spacing w:line="280" w:lineRule="exact"/>
        <w:ind w:left="0" w:firstLine="0"/>
        <w:jc w:val="left"/>
        <w:rPr>
          <w:sz w:val="24"/>
          <w:szCs w:val="24"/>
        </w:rPr>
      </w:pPr>
    </w:p>
    <w:p>
      <w:pPr>
        <w:shd w:val="clear" w:color="000000" w:fill="FFFFFF"/>
        <w:spacing w:line="260" w:lineRule="exact"/>
        <w:ind w:left="0" w:firstLine="0"/>
        <w:jc w:val="left"/>
        <w:rPr>
          <w:sz w:val="24"/>
          <w:szCs w:val="24"/>
        </w:rPr>
      </w:pPr>
      <w:r>
        <w:rPr>
          <w:sz w:val="24"/>
          <w:szCs w:val="24"/>
        </w:rPr>
        <w:t xml:space="preserve"> 主  编：</w:t>
      </w:r>
      <w:r>
        <w:rPr>
          <w:rFonts w:hint="eastAsia"/>
          <w:sz w:val="24"/>
          <w:szCs w:val="24"/>
        </w:rPr>
        <w:t>孙  鹏</w:t>
      </w:r>
    </w:p>
    <w:p>
      <w:pPr>
        <w:spacing w:line="260" w:lineRule="exact"/>
        <w:ind w:left="0" w:firstLine="0"/>
        <w:jc w:val="left"/>
        <w:rPr>
          <w:sz w:val="24"/>
          <w:szCs w:val="24"/>
        </w:rPr>
      </w:pPr>
      <w:r>
        <w:rPr>
          <w:sz w:val="24"/>
          <w:szCs w:val="24"/>
        </w:rPr>
        <w:t xml:space="preserve"> 编  辑：曹达勇、衷艳</w:t>
      </w:r>
      <w:r>
        <w:rPr>
          <w:rFonts w:hint="eastAsia"/>
          <w:sz w:val="24"/>
          <w:szCs w:val="24"/>
        </w:rPr>
        <w:t>、焦杏兰</w:t>
      </w:r>
    </w:p>
    <w:p>
      <w:pPr>
        <w:spacing w:line="260" w:lineRule="exact"/>
        <w:ind w:left="0" w:firstLine="0"/>
        <w:jc w:val="left"/>
        <w:rPr>
          <w:sz w:val="24"/>
          <w:szCs w:val="24"/>
        </w:rPr>
      </w:pPr>
      <w:r>
        <w:rPr>
          <w:sz w:val="24"/>
          <w:szCs w:val="24"/>
        </w:rPr>
        <w:t xml:space="preserve"> 商会联系方式：</w:t>
      </w:r>
    </w:p>
    <w:p>
      <w:pPr>
        <w:spacing w:line="260" w:lineRule="exact"/>
        <w:ind w:left="0" w:firstLine="0"/>
        <w:jc w:val="left"/>
        <w:rPr>
          <w:sz w:val="24"/>
          <w:szCs w:val="24"/>
        </w:rPr>
      </w:pPr>
      <w:r>
        <w:rPr>
          <w:sz w:val="24"/>
          <w:szCs w:val="24"/>
        </w:rPr>
        <w:t xml:space="preserve"> 地  址：石家庄市九中街16号江西大厦5060、5062室</w:t>
      </w:r>
    </w:p>
    <w:p>
      <w:pPr>
        <w:spacing w:line="260" w:lineRule="exact"/>
        <w:ind w:left="0" w:firstLine="0"/>
        <w:jc w:val="left"/>
        <w:rPr>
          <w:sz w:val="24"/>
          <w:szCs w:val="24"/>
        </w:rPr>
      </w:pPr>
      <w:r>
        <w:rPr>
          <w:sz w:val="24"/>
          <w:szCs w:val="24"/>
        </w:rPr>
        <w:t xml:space="preserve"> 电  话：0311-67302171</w:t>
      </w:r>
    </w:p>
    <w:p>
      <w:pPr>
        <w:spacing w:line="260" w:lineRule="exact"/>
        <w:ind w:left="0" w:firstLine="0"/>
        <w:jc w:val="left"/>
        <w:rPr>
          <w:sz w:val="24"/>
          <w:szCs w:val="24"/>
        </w:rPr>
      </w:pPr>
      <w:r>
        <w:rPr>
          <w:sz w:val="24"/>
          <w:szCs w:val="24"/>
        </w:rPr>
        <w:t xml:space="preserve"> 邮  箱：hbsjxsh@126.com</w:t>
      </w:r>
    </w:p>
    <w:p>
      <w:pPr>
        <w:spacing w:line="260" w:lineRule="exact"/>
        <w:ind w:left="0" w:firstLine="0"/>
        <w:jc w:val="left"/>
        <w:rPr>
          <w:sz w:val="24"/>
          <w:szCs w:val="24"/>
        </w:rPr>
      </w:pPr>
      <w:r>
        <w:rPr>
          <w:sz w:val="24"/>
          <w:szCs w:val="24"/>
        </w:rPr>
        <w:t xml:space="preserve"> 网  址：www.hbjxsh.com</w:t>
      </w:r>
    </w:p>
    <w:p>
      <w:pPr>
        <w:spacing w:line="280" w:lineRule="exact"/>
        <w:ind w:left="0" w:firstLine="0"/>
        <w:jc w:val="left"/>
        <w:rPr>
          <w:sz w:val="24"/>
          <w:szCs w:val="24"/>
        </w:rPr>
      </w:pPr>
      <w:r>
        <w:rPr>
          <w:sz w:val="24"/>
          <w:szCs w:val="24"/>
        </w:rPr>
        <w:t xml:space="preserve"> 商会会员QQ群：157207828</w:t>
      </w:r>
    </w:p>
    <w:p>
      <w:pPr>
        <w:spacing w:line="260" w:lineRule="exact"/>
        <w:ind w:left="0" w:firstLine="0"/>
        <w:jc w:val="left"/>
        <w:rPr>
          <w:sz w:val="24"/>
          <w:szCs w:val="24"/>
        </w:rPr>
      </w:pPr>
      <w:r>
        <w:rPr>
          <w:sz w:val="24"/>
          <w:szCs w:val="24"/>
        </w:rPr>
        <w:t xml:space="preserve"> 在冀同乡QQ群：35967442</w:t>
      </w:r>
    </w:p>
    <w:p>
      <w:pPr>
        <w:shd w:val="clear" w:color="000000" w:fill="FFFFFF"/>
        <w:spacing w:line="280" w:lineRule="exact"/>
        <w:ind w:left="0" w:firstLine="0"/>
      </w:pPr>
      <w:r>
        <w:rPr>
          <w:sz w:val="24"/>
          <w:szCs w:val="24"/>
        </w:rPr>
        <w:t xml:space="preserve"> </w:t>
      </w:r>
      <w:r>
        <w:rPr>
          <w:b/>
          <w:sz w:val="24"/>
          <w:szCs w:val="24"/>
        </w:rPr>
        <w:t>__________________________________________________________</w:t>
      </w:r>
    </w:p>
    <w:sectPr>
      <w:headerReference r:id="rId3" w:type="default"/>
      <w:pgSz w:w="11906" w:h="16838"/>
      <w:pgMar w:top="1304" w:right="1191" w:bottom="1304" w:left="1361"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0" w:firstLine="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F4284"/>
    <w:multiLevelType w:val="multilevel"/>
    <w:tmpl w:val="1EFF4284"/>
    <w:lvl w:ilvl="0" w:tentative="0">
      <w:start w:val="1"/>
      <w:numFmt w:val="decimal"/>
      <w:lvlText w:val="%1."/>
      <w:lvlJc w:val="left"/>
      <w:pPr>
        <w:ind w:left="384" w:hanging="38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1"/>
  <w:bordersDoNotSurroundFooter w:val="1"/>
  <w:documentProtection w:enforcement="0"/>
  <w:defaultTabStop w:val="420"/>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62068"/>
    <w:rsid w:val="00006D8B"/>
    <w:rsid w:val="000436B5"/>
    <w:rsid w:val="00046C81"/>
    <w:rsid w:val="00062068"/>
    <w:rsid w:val="00091744"/>
    <w:rsid w:val="000C4CE7"/>
    <w:rsid w:val="000C5F69"/>
    <w:rsid w:val="000E5494"/>
    <w:rsid w:val="00123090"/>
    <w:rsid w:val="0017782F"/>
    <w:rsid w:val="00187A69"/>
    <w:rsid w:val="001D5673"/>
    <w:rsid w:val="001F69B8"/>
    <w:rsid w:val="00205644"/>
    <w:rsid w:val="002206A6"/>
    <w:rsid w:val="002B54A0"/>
    <w:rsid w:val="002D4082"/>
    <w:rsid w:val="0035407E"/>
    <w:rsid w:val="00394622"/>
    <w:rsid w:val="003948A6"/>
    <w:rsid w:val="003A5A2A"/>
    <w:rsid w:val="003A5CD1"/>
    <w:rsid w:val="003C37DD"/>
    <w:rsid w:val="003E5116"/>
    <w:rsid w:val="00424E54"/>
    <w:rsid w:val="00451AAD"/>
    <w:rsid w:val="0047156B"/>
    <w:rsid w:val="005326B1"/>
    <w:rsid w:val="00532731"/>
    <w:rsid w:val="0053386A"/>
    <w:rsid w:val="00556478"/>
    <w:rsid w:val="00594B33"/>
    <w:rsid w:val="005A0A2F"/>
    <w:rsid w:val="005B467D"/>
    <w:rsid w:val="005D3F99"/>
    <w:rsid w:val="005F2137"/>
    <w:rsid w:val="006102CD"/>
    <w:rsid w:val="00615818"/>
    <w:rsid w:val="00666B0D"/>
    <w:rsid w:val="00697884"/>
    <w:rsid w:val="006A7E95"/>
    <w:rsid w:val="006B3A71"/>
    <w:rsid w:val="006D13A3"/>
    <w:rsid w:val="006E153D"/>
    <w:rsid w:val="006F32CF"/>
    <w:rsid w:val="007B3D56"/>
    <w:rsid w:val="00807A25"/>
    <w:rsid w:val="0084412B"/>
    <w:rsid w:val="00851A4A"/>
    <w:rsid w:val="00860F02"/>
    <w:rsid w:val="00886DC1"/>
    <w:rsid w:val="008969CA"/>
    <w:rsid w:val="00902FF8"/>
    <w:rsid w:val="009228A9"/>
    <w:rsid w:val="009730C0"/>
    <w:rsid w:val="009B7183"/>
    <w:rsid w:val="00A52F1D"/>
    <w:rsid w:val="00A94F3B"/>
    <w:rsid w:val="00AB2B62"/>
    <w:rsid w:val="00AC12E9"/>
    <w:rsid w:val="00AD4851"/>
    <w:rsid w:val="00AE4FB4"/>
    <w:rsid w:val="00B17E65"/>
    <w:rsid w:val="00B73F7F"/>
    <w:rsid w:val="00B92E69"/>
    <w:rsid w:val="00BA4CD3"/>
    <w:rsid w:val="00C074F8"/>
    <w:rsid w:val="00CA01CF"/>
    <w:rsid w:val="00CB5BBB"/>
    <w:rsid w:val="00CC2512"/>
    <w:rsid w:val="00CC4BF0"/>
    <w:rsid w:val="00CF4B2F"/>
    <w:rsid w:val="00D3198D"/>
    <w:rsid w:val="00D466DB"/>
    <w:rsid w:val="00D56AA9"/>
    <w:rsid w:val="00DB4368"/>
    <w:rsid w:val="00E4274E"/>
    <w:rsid w:val="00E43E2E"/>
    <w:rsid w:val="00E74F95"/>
    <w:rsid w:val="00EF68A3"/>
    <w:rsid w:val="00F20DD7"/>
    <w:rsid w:val="00F2582E"/>
    <w:rsid w:val="00F47F22"/>
    <w:rsid w:val="00F56460"/>
    <w:rsid w:val="00F56B38"/>
    <w:rsid w:val="00F56C66"/>
    <w:rsid w:val="00F64539"/>
    <w:rsid w:val="00F76F98"/>
    <w:rsid w:val="00F87982"/>
    <w:rsid w:val="00FC4D09"/>
    <w:rsid w:val="00FD0AA8"/>
    <w:rsid w:val="00FF079C"/>
    <w:rsid w:val="00FF6EAD"/>
    <w:rsid w:val="01045013"/>
    <w:rsid w:val="0148064B"/>
    <w:rsid w:val="0191650A"/>
    <w:rsid w:val="0191799B"/>
    <w:rsid w:val="01A83879"/>
    <w:rsid w:val="01C26694"/>
    <w:rsid w:val="01E67109"/>
    <w:rsid w:val="0224069A"/>
    <w:rsid w:val="024935E3"/>
    <w:rsid w:val="025D1AD0"/>
    <w:rsid w:val="026C070D"/>
    <w:rsid w:val="0283565C"/>
    <w:rsid w:val="02B715DC"/>
    <w:rsid w:val="02B81FC5"/>
    <w:rsid w:val="02C65AA5"/>
    <w:rsid w:val="02E17596"/>
    <w:rsid w:val="032C0CA0"/>
    <w:rsid w:val="032C5AC5"/>
    <w:rsid w:val="03B22AB6"/>
    <w:rsid w:val="040933CC"/>
    <w:rsid w:val="04BC5943"/>
    <w:rsid w:val="04D4371F"/>
    <w:rsid w:val="04F46B9F"/>
    <w:rsid w:val="050E6657"/>
    <w:rsid w:val="053647F8"/>
    <w:rsid w:val="05455457"/>
    <w:rsid w:val="06393D7C"/>
    <w:rsid w:val="064D00E2"/>
    <w:rsid w:val="0657229D"/>
    <w:rsid w:val="06725E45"/>
    <w:rsid w:val="06E2051F"/>
    <w:rsid w:val="06E51BA4"/>
    <w:rsid w:val="071B1308"/>
    <w:rsid w:val="07542976"/>
    <w:rsid w:val="075B4AEA"/>
    <w:rsid w:val="07801E25"/>
    <w:rsid w:val="078C18E3"/>
    <w:rsid w:val="078C7898"/>
    <w:rsid w:val="07B14144"/>
    <w:rsid w:val="07E509D3"/>
    <w:rsid w:val="087E23C0"/>
    <w:rsid w:val="0894389D"/>
    <w:rsid w:val="090741AC"/>
    <w:rsid w:val="090876D6"/>
    <w:rsid w:val="0909611B"/>
    <w:rsid w:val="09360E62"/>
    <w:rsid w:val="098F78BA"/>
    <w:rsid w:val="09960C6B"/>
    <w:rsid w:val="09F110AD"/>
    <w:rsid w:val="09F37326"/>
    <w:rsid w:val="0A0A4EC1"/>
    <w:rsid w:val="0A0C2614"/>
    <w:rsid w:val="0A272948"/>
    <w:rsid w:val="0A4E39B2"/>
    <w:rsid w:val="0AC50B44"/>
    <w:rsid w:val="0AFD016A"/>
    <w:rsid w:val="0B5A1BDC"/>
    <w:rsid w:val="0B7A4062"/>
    <w:rsid w:val="0B7E5C58"/>
    <w:rsid w:val="0BA12D3C"/>
    <w:rsid w:val="0BC02EC8"/>
    <w:rsid w:val="0BCA6661"/>
    <w:rsid w:val="0C1334B5"/>
    <w:rsid w:val="0C230099"/>
    <w:rsid w:val="0C6A395E"/>
    <w:rsid w:val="0C7A3A69"/>
    <w:rsid w:val="0CCB27C1"/>
    <w:rsid w:val="0CF71A84"/>
    <w:rsid w:val="0D090931"/>
    <w:rsid w:val="0D270E3D"/>
    <w:rsid w:val="0D5819B1"/>
    <w:rsid w:val="0D770223"/>
    <w:rsid w:val="0D7A1AB3"/>
    <w:rsid w:val="0D8E39B7"/>
    <w:rsid w:val="0E0D0A56"/>
    <w:rsid w:val="0EA37E8F"/>
    <w:rsid w:val="0EB67B29"/>
    <w:rsid w:val="0EF27CEF"/>
    <w:rsid w:val="0F0336C3"/>
    <w:rsid w:val="0F853D56"/>
    <w:rsid w:val="0F8D53C2"/>
    <w:rsid w:val="0F9129A9"/>
    <w:rsid w:val="0FDA1FC6"/>
    <w:rsid w:val="106C17FC"/>
    <w:rsid w:val="108D554E"/>
    <w:rsid w:val="10B02B0D"/>
    <w:rsid w:val="10B13F8E"/>
    <w:rsid w:val="10BD7298"/>
    <w:rsid w:val="1117448B"/>
    <w:rsid w:val="11502106"/>
    <w:rsid w:val="11587386"/>
    <w:rsid w:val="11A646B2"/>
    <w:rsid w:val="11BF3F0A"/>
    <w:rsid w:val="11CF1CF5"/>
    <w:rsid w:val="1226069A"/>
    <w:rsid w:val="12441DE5"/>
    <w:rsid w:val="12BB7B54"/>
    <w:rsid w:val="12CC01E8"/>
    <w:rsid w:val="135B517A"/>
    <w:rsid w:val="13847943"/>
    <w:rsid w:val="13FC7591"/>
    <w:rsid w:val="14177BCB"/>
    <w:rsid w:val="141A1A79"/>
    <w:rsid w:val="143A07A2"/>
    <w:rsid w:val="14407A92"/>
    <w:rsid w:val="14651130"/>
    <w:rsid w:val="14740959"/>
    <w:rsid w:val="148B1D80"/>
    <w:rsid w:val="14A566CC"/>
    <w:rsid w:val="14EE7436"/>
    <w:rsid w:val="151A2056"/>
    <w:rsid w:val="1522372E"/>
    <w:rsid w:val="152A56BA"/>
    <w:rsid w:val="153B2DA7"/>
    <w:rsid w:val="155E226B"/>
    <w:rsid w:val="167E2A4F"/>
    <w:rsid w:val="17112945"/>
    <w:rsid w:val="175C08AF"/>
    <w:rsid w:val="179C48BD"/>
    <w:rsid w:val="17A13FB7"/>
    <w:rsid w:val="180F7CC5"/>
    <w:rsid w:val="1843375C"/>
    <w:rsid w:val="184D34D6"/>
    <w:rsid w:val="186B097E"/>
    <w:rsid w:val="187A1E4D"/>
    <w:rsid w:val="188D6BA4"/>
    <w:rsid w:val="18A409B4"/>
    <w:rsid w:val="18D80E7D"/>
    <w:rsid w:val="18E97E5A"/>
    <w:rsid w:val="18EA67B8"/>
    <w:rsid w:val="191B3EBA"/>
    <w:rsid w:val="19447072"/>
    <w:rsid w:val="194C0110"/>
    <w:rsid w:val="194D22CD"/>
    <w:rsid w:val="195922BF"/>
    <w:rsid w:val="19944F14"/>
    <w:rsid w:val="1A0B2826"/>
    <w:rsid w:val="1A7800CE"/>
    <w:rsid w:val="1A941D4C"/>
    <w:rsid w:val="1ACC207D"/>
    <w:rsid w:val="1AFC0AFB"/>
    <w:rsid w:val="1B1603F3"/>
    <w:rsid w:val="1B4C402A"/>
    <w:rsid w:val="1B5A31CF"/>
    <w:rsid w:val="1BC11EB1"/>
    <w:rsid w:val="1BC40B73"/>
    <w:rsid w:val="1BDC0C7E"/>
    <w:rsid w:val="1BE55444"/>
    <w:rsid w:val="1C164AE7"/>
    <w:rsid w:val="1C1956E2"/>
    <w:rsid w:val="1C433778"/>
    <w:rsid w:val="1C7B5CF1"/>
    <w:rsid w:val="1CE50D96"/>
    <w:rsid w:val="1D0D2C8D"/>
    <w:rsid w:val="1D201971"/>
    <w:rsid w:val="1D411C4F"/>
    <w:rsid w:val="1D513040"/>
    <w:rsid w:val="1D625ED3"/>
    <w:rsid w:val="1D7909CB"/>
    <w:rsid w:val="1D985D5B"/>
    <w:rsid w:val="1DF04B5B"/>
    <w:rsid w:val="1E0A7F07"/>
    <w:rsid w:val="1E0C12EE"/>
    <w:rsid w:val="1E471F6D"/>
    <w:rsid w:val="1E9E211C"/>
    <w:rsid w:val="1F1E0D70"/>
    <w:rsid w:val="1F20771D"/>
    <w:rsid w:val="1F386E14"/>
    <w:rsid w:val="1F3A1312"/>
    <w:rsid w:val="1F4462B8"/>
    <w:rsid w:val="1F690DA5"/>
    <w:rsid w:val="1FEF1189"/>
    <w:rsid w:val="20154779"/>
    <w:rsid w:val="206578F6"/>
    <w:rsid w:val="206C5F4C"/>
    <w:rsid w:val="2130668D"/>
    <w:rsid w:val="213E3A1E"/>
    <w:rsid w:val="21577FBE"/>
    <w:rsid w:val="217B437A"/>
    <w:rsid w:val="219B7B1F"/>
    <w:rsid w:val="21DD5D69"/>
    <w:rsid w:val="21E461F6"/>
    <w:rsid w:val="224D66FF"/>
    <w:rsid w:val="225354F3"/>
    <w:rsid w:val="22851BE2"/>
    <w:rsid w:val="22DC53AA"/>
    <w:rsid w:val="23082647"/>
    <w:rsid w:val="2311357D"/>
    <w:rsid w:val="23300EC9"/>
    <w:rsid w:val="23314D91"/>
    <w:rsid w:val="23722F52"/>
    <w:rsid w:val="2400360E"/>
    <w:rsid w:val="24092705"/>
    <w:rsid w:val="241F14F9"/>
    <w:rsid w:val="24253E37"/>
    <w:rsid w:val="24424ABD"/>
    <w:rsid w:val="24AA17DC"/>
    <w:rsid w:val="24D6460F"/>
    <w:rsid w:val="24ED0098"/>
    <w:rsid w:val="254D19D0"/>
    <w:rsid w:val="255619AB"/>
    <w:rsid w:val="25613057"/>
    <w:rsid w:val="25AA0226"/>
    <w:rsid w:val="25E32AA9"/>
    <w:rsid w:val="26300863"/>
    <w:rsid w:val="263F1AF7"/>
    <w:rsid w:val="26DF6DB3"/>
    <w:rsid w:val="26F84B6D"/>
    <w:rsid w:val="27031650"/>
    <w:rsid w:val="27313698"/>
    <w:rsid w:val="27370934"/>
    <w:rsid w:val="275F2141"/>
    <w:rsid w:val="27830659"/>
    <w:rsid w:val="27E46BB8"/>
    <w:rsid w:val="282A0D48"/>
    <w:rsid w:val="28636E53"/>
    <w:rsid w:val="28805900"/>
    <w:rsid w:val="28867D82"/>
    <w:rsid w:val="28B576DA"/>
    <w:rsid w:val="28E72616"/>
    <w:rsid w:val="293842B3"/>
    <w:rsid w:val="2A0D1DD5"/>
    <w:rsid w:val="2A3A334F"/>
    <w:rsid w:val="2A50423B"/>
    <w:rsid w:val="2A535197"/>
    <w:rsid w:val="2A9275D1"/>
    <w:rsid w:val="2ABB25BE"/>
    <w:rsid w:val="2AEB103F"/>
    <w:rsid w:val="2B371F9C"/>
    <w:rsid w:val="2B3942A9"/>
    <w:rsid w:val="2B596C5D"/>
    <w:rsid w:val="2BB75FF5"/>
    <w:rsid w:val="2CB5487D"/>
    <w:rsid w:val="2CB64786"/>
    <w:rsid w:val="2CF50D3B"/>
    <w:rsid w:val="2CFC3F64"/>
    <w:rsid w:val="2D553C67"/>
    <w:rsid w:val="2D840058"/>
    <w:rsid w:val="2DFB674B"/>
    <w:rsid w:val="2E860DFE"/>
    <w:rsid w:val="2E9F0E44"/>
    <w:rsid w:val="2EBC7D65"/>
    <w:rsid w:val="2F28020F"/>
    <w:rsid w:val="2F4C2F4F"/>
    <w:rsid w:val="2FB06B11"/>
    <w:rsid w:val="2FBA3FF1"/>
    <w:rsid w:val="3016007D"/>
    <w:rsid w:val="304152F2"/>
    <w:rsid w:val="30706B87"/>
    <w:rsid w:val="30722D38"/>
    <w:rsid w:val="309F77C3"/>
    <w:rsid w:val="30F02F6B"/>
    <w:rsid w:val="310F225C"/>
    <w:rsid w:val="31117B6A"/>
    <w:rsid w:val="3137064F"/>
    <w:rsid w:val="313F06B3"/>
    <w:rsid w:val="31BD4376"/>
    <w:rsid w:val="325950F4"/>
    <w:rsid w:val="325C6CE9"/>
    <w:rsid w:val="329B6697"/>
    <w:rsid w:val="33330DE9"/>
    <w:rsid w:val="337961E9"/>
    <w:rsid w:val="33977A53"/>
    <w:rsid w:val="339921FE"/>
    <w:rsid w:val="33DA2E94"/>
    <w:rsid w:val="33F2759F"/>
    <w:rsid w:val="347B71FF"/>
    <w:rsid w:val="34935271"/>
    <w:rsid w:val="34C50A50"/>
    <w:rsid w:val="34F438EC"/>
    <w:rsid w:val="35490DE7"/>
    <w:rsid w:val="35AF40DC"/>
    <w:rsid w:val="35C36CB6"/>
    <w:rsid w:val="36694E70"/>
    <w:rsid w:val="367F043C"/>
    <w:rsid w:val="36A2254F"/>
    <w:rsid w:val="36D81C52"/>
    <w:rsid w:val="37080FDF"/>
    <w:rsid w:val="370D5ADC"/>
    <w:rsid w:val="37130A40"/>
    <w:rsid w:val="37380F46"/>
    <w:rsid w:val="378B18DF"/>
    <w:rsid w:val="379363E1"/>
    <w:rsid w:val="379C6B35"/>
    <w:rsid w:val="37D706FE"/>
    <w:rsid w:val="37DD2059"/>
    <w:rsid w:val="37F31021"/>
    <w:rsid w:val="386711B3"/>
    <w:rsid w:val="387F65C4"/>
    <w:rsid w:val="389F0390"/>
    <w:rsid w:val="396A69BD"/>
    <w:rsid w:val="397A5BDF"/>
    <w:rsid w:val="39FE1877"/>
    <w:rsid w:val="3A676ED5"/>
    <w:rsid w:val="3AD0271A"/>
    <w:rsid w:val="3AD74569"/>
    <w:rsid w:val="3B5F1023"/>
    <w:rsid w:val="3B63667D"/>
    <w:rsid w:val="3BC72084"/>
    <w:rsid w:val="3BE04ADB"/>
    <w:rsid w:val="3CEA055F"/>
    <w:rsid w:val="3CFE745B"/>
    <w:rsid w:val="3D0043DB"/>
    <w:rsid w:val="3D3A03E4"/>
    <w:rsid w:val="3D466758"/>
    <w:rsid w:val="3DB8492C"/>
    <w:rsid w:val="3DC122E1"/>
    <w:rsid w:val="3DC91AEC"/>
    <w:rsid w:val="3E0B7AB9"/>
    <w:rsid w:val="3E681B00"/>
    <w:rsid w:val="3EAF6931"/>
    <w:rsid w:val="3EB549EA"/>
    <w:rsid w:val="3F603B53"/>
    <w:rsid w:val="3F722CC9"/>
    <w:rsid w:val="3F8C68E2"/>
    <w:rsid w:val="3FA656F0"/>
    <w:rsid w:val="3FC60C96"/>
    <w:rsid w:val="3FFE3C82"/>
    <w:rsid w:val="4033213C"/>
    <w:rsid w:val="40930EC1"/>
    <w:rsid w:val="41196FBC"/>
    <w:rsid w:val="41976407"/>
    <w:rsid w:val="41995058"/>
    <w:rsid w:val="41E550B7"/>
    <w:rsid w:val="424A314A"/>
    <w:rsid w:val="4271437F"/>
    <w:rsid w:val="42AB0E05"/>
    <w:rsid w:val="42CA02F7"/>
    <w:rsid w:val="43340235"/>
    <w:rsid w:val="436F2A6A"/>
    <w:rsid w:val="43760D82"/>
    <w:rsid w:val="439D1DED"/>
    <w:rsid w:val="43C66BE3"/>
    <w:rsid w:val="43C77A56"/>
    <w:rsid w:val="443615A8"/>
    <w:rsid w:val="446F3B2D"/>
    <w:rsid w:val="44C8429B"/>
    <w:rsid w:val="44F70948"/>
    <w:rsid w:val="451C7CF9"/>
    <w:rsid w:val="45250982"/>
    <w:rsid w:val="453E1B8B"/>
    <w:rsid w:val="45D219D6"/>
    <w:rsid w:val="461332CB"/>
    <w:rsid w:val="461B62C6"/>
    <w:rsid w:val="462063D1"/>
    <w:rsid w:val="465751AA"/>
    <w:rsid w:val="468625C9"/>
    <w:rsid w:val="47877858"/>
    <w:rsid w:val="47F069FA"/>
    <w:rsid w:val="48347FF6"/>
    <w:rsid w:val="48411248"/>
    <w:rsid w:val="48696185"/>
    <w:rsid w:val="48956A87"/>
    <w:rsid w:val="48BF18C4"/>
    <w:rsid w:val="48F70DE8"/>
    <w:rsid w:val="49170CC4"/>
    <w:rsid w:val="49F35DBC"/>
    <w:rsid w:val="4A336497"/>
    <w:rsid w:val="4A517626"/>
    <w:rsid w:val="4A79683B"/>
    <w:rsid w:val="4ABE2102"/>
    <w:rsid w:val="4ACC3C11"/>
    <w:rsid w:val="4B1C141E"/>
    <w:rsid w:val="4B5069ED"/>
    <w:rsid w:val="4C106499"/>
    <w:rsid w:val="4C3A600E"/>
    <w:rsid w:val="4C5D7211"/>
    <w:rsid w:val="4C605E8C"/>
    <w:rsid w:val="4C6963CC"/>
    <w:rsid w:val="4C74472A"/>
    <w:rsid w:val="4C9C086A"/>
    <w:rsid w:val="4CBD785D"/>
    <w:rsid w:val="4CED6FC3"/>
    <w:rsid w:val="4D2A6758"/>
    <w:rsid w:val="4D49718D"/>
    <w:rsid w:val="4D5E4941"/>
    <w:rsid w:val="4D8C3A81"/>
    <w:rsid w:val="4E354DDD"/>
    <w:rsid w:val="4E9345EC"/>
    <w:rsid w:val="4EC8676E"/>
    <w:rsid w:val="4ED27962"/>
    <w:rsid w:val="4EE84DBF"/>
    <w:rsid w:val="4EEF31E8"/>
    <w:rsid w:val="4F77357B"/>
    <w:rsid w:val="504F0B09"/>
    <w:rsid w:val="50713387"/>
    <w:rsid w:val="507B3D6D"/>
    <w:rsid w:val="50906F67"/>
    <w:rsid w:val="50E02084"/>
    <w:rsid w:val="512450B7"/>
    <w:rsid w:val="51271730"/>
    <w:rsid w:val="512D6FB7"/>
    <w:rsid w:val="517B7738"/>
    <w:rsid w:val="519B6304"/>
    <w:rsid w:val="519F1C8A"/>
    <w:rsid w:val="520A1C7C"/>
    <w:rsid w:val="522C1787"/>
    <w:rsid w:val="524D78D0"/>
    <w:rsid w:val="52B14B1C"/>
    <w:rsid w:val="52C8400D"/>
    <w:rsid w:val="52CE6AC5"/>
    <w:rsid w:val="53531FEE"/>
    <w:rsid w:val="536B012A"/>
    <w:rsid w:val="53A41C8C"/>
    <w:rsid w:val="53CD10DB"/>
    <w:rsid w:val="53CD7DFE"/>
    <w:rsid w:val="53F05540"/>
    <w:rsid w:val="54A515AD"/>
    <w:rsid w:val="54CA4BBD"/>
    <w:rsid w:val="55237E28"/>
    <w:rsid w:val="56813AB1"/>
    <w:rsid w:val="580558CE"/>
    <w:rsid w:val="580D153D"/>
    <w:rsid w:val="583E2049"/>
    <w:rsid w:val="587D6D97"/>
    <w:rsid w:val="59003F09"/>
    <w:rsid w:val="59163FD2"/>
    <w:rsid w:val="59561FF0"/>
    <w:rsid w:val="59600C65"/>
    <w:rsid w:val="5A0B5161"/>
    <w:rsid w:val="5A523942"/>
    <w:rsid w:val="5A530B36"/>
    <w:rsid w:val="5A560A59"/>
    <w:rsid w:val="5A6A5E45"/>
    <w:rsid w:val="5AC76A36"/>
    <w:rsid w:val="5ADA24F2"/>
    <w:rsid w:val="5B176B22"/>
    <w:rsid w:val="5B244B24"/>
    <w:rsid w:val="5BFB15CD"/>
    <w:rsid w:val="5C1E33CC"/>
    <w:rsid w:val="5C261D2F"/>
    <w:rsid w:val="5C465CEB"/>
    <w:rsid w:val="5C4C6F41"/>
    <w:rsid w:val="5C662BBF"/>
    <w:rsid w:val="5C920C42"/>
    <w:rsid w:val="5CD50DE8"/>
    <w:rsid w:val="5D096191"/>
    <w:rsid w:val="5D222A92"/>
    <w:rsid w:val="5D4714A0"/>
    <w:rsid w:val="5D77294C"/>
    <w:rsid w:val="5DD365D2"/>
    <w:rsid w:val="5E3A4525"/>
    <w:rsid w:val="5EA05547"/>
    <w:rsid w:val="5EA35820"/>
    <w:rsid w:val="5ECE4B89"/>
    <w:rsid w:val="5EF511DD"/>
    <w:rsid w:val="5F2B1C1C"/>
    <w:rsid w:val="5FDB5087"/>
    <w:rsid w:val="60010A67"/>
    <w:rsid w:val="6002507A"/>
    <w:rsid w:val="60146316"/>
    <w:rsid w:val="60330892"/>
    <w:rsid w:val="60931865"/>
    <w:rsid w:val="60B016E0"/>
    <w:rsid w:val="60B808BE"/>
    <w:rsid w:val="60D05B01"/>
    <w:rsid w:val="60D827C0"/>
    <w:rsid w:val="61410FB9"/>
    <w:rsid w:val="61497F48"/>
    <w:rsid w:val="61A21C62"/>
    <w:rsid w:val="61BA3DB4"/>
    <w:rsid w:val="61CA52B7"/>
    <w:rsid w:val="61D14DEF"/>
    <w:rsid w:val="61D96B3C"/>
    <w:rsid w:val="61E52B34"/>
    <w:rsid w:val="61EA182A"/>
    <w:rsid w:val="61F46BBE"/>
    <w:rsid w:val="625552C4"/>
    <w:rsid w:val="62F737CC"/>
    <w:rsid w:val="637861B5"/>
    <w:rsid w:val="647C72AD"/>
    <w:rsid w:val="64962FC3"/>
    <w:rsid w:val="64F23B9E"/>
    <w:rsid w:val="652D0864"/>
    <w:rsid w:val="65722606"/>
    <w:rsid w:val="657F1EC2"/>
    <w:rsid w:val="65CF7287"/>
    <w:rsid w:val="66414118"/>
    <w:rsid w:val="66430F53"/>
    <w:rsid w:val="6644633B"/>
    <w:rsid w:val="6656569D"/>
    <w:rsid w:val="667B71AC"/>
    <w:rsid w:val="66EB365D"/>
    <w:rsid w:val="675748F7"/>
    <w:rsid w:val="675B7552"/>
    <w:rsid w:val="675D45B4"/>
    <w:rsid w:val="68004E6B"/>
    <w:rsid w:val="6803113A"/>
    <w:rsid w:val="68ED3AF8"/>
    <w:rsid w:val="693F58C7"/>
    <w:rsid w:val="698A446A"/>
    <w:rsid w:val="69CF6414"/>
    <w:rsid w:val="6A002796"/>
    <w:rsid w:val="6A1C31A9"/>
    <w:rsid w:val="6A671B19"/>
    <w:rsid w:val="6A875BDC"/>
    <w:rsid w:val="6ADC4492"/>
    <w:rsid w:val="6B0B498C"/>
    <w:rsid w:val="6B4D6AA4"/>
    <w:rsid w:val="6B905CE1"/>
    <w:rsid w:val="6BA70E5D"/>
    <w:rsid w:val="6BD8111B"/>
    <w:rsid w:val="6BD97ED3"/>
    <w:rsid w:val="6BDA520F"/>
    <w:rsid w:val="6C540A0C"/>
    <w:rsid w:val="6C851D76"/>
    <w:rsid w:val="6CB12AC1"/>
    <w:rsid w:val="6CC46608"/>
    <w:rsid w:val="6CCD2E91"/>
    <w:rsid w:val="6CF2164A"/>
    <w:rsid w:val="6D1A19C4"/>
    <w:rsid w:val="6D1A6388"/>
    <w:rsid w:val="6D3016ED"/>
    <w:rsid w:val="6D584DDC"/>
    <w:rsid w:val="6D6B2AF3"/>
    <w:rsid w:val="6DA57D71"/>
    <w:rsid w:val="6DEA6AB0"/>
    <w:rsid w:val="6E3E7220"/>
    <w:rsid w:val="6E4D696D"/>
    <w:rsid w:val="6E5C394E"/>
    <w:rsid w:val="6E756C6D"/>
    <w:rsid w:val="6E970EEE"/>
    <w:rsid w:val="6EB5024E"/>
    <w:rsid w:val="6EB97AD4"/>
    <w:rsid w:val="6EC2696A"/>
    <w:rsid w:val="6F8D35AE"/>
    <w:rsid w:val="6FB1638B"/>
    <w:rsid w:val="6FB279D6"/>
    <w:rsid w:val="6FD75688"/>
    <w:rsid w:val="70CF17AB"/>
    <w:rsid w:val="70F95A5A"/>
    <w:rsid w:val="71397958"/>
    <w:rsid w:val="71554E7B"/>
    <w:rsid w:val="716D04A2"/>
    <w:rsid w:val="71941733"/>
    <w:rsid w:val="71A54896"/>
    <w:rsid w:val="71C32C84"/>
    <w:rsid w:val="71F6528A"/>
    <w:rsid w:val="72125EED"/>
    <w:rsid w:val="72172F5C"/>
    <w:rsid w:val="724246FC"/>
    <w:rsid w:val="728F6B2A"/>
    <w:rsid w:val="72E657A0"/>
    <w:rsid w:val="73037C65"/>
    <w:rsid w:val="731A4BB4"/>
    <w:rsid w:val="731B3105"/>
    <w:rsid w:val="731B362F"/>
    <w:rsid w:val="735759B7"/>
    <w:rsid w:val="73711978"/>
    <w:rsid w:val="739E3B40"/>
    <w:rsid w:val="73D81027"/>
    <w:rsid w:val="73EE42D1"/>
    <w:rsid w:val="740354BA"/>
    <w:rsid w:val="743322A0"/>
    <w:rsid w:val="74FE6F46"/>
    <w:rsid w:val="750D6F6D"/>
    <w:rsid w:val="75330AA9"/>
    <w:rsid w:val="75BA4F87"/>
    <w:rsid w:val="75BC59C7"/>
    <w:rsid w:val="760D7657"/>
    <w:rsid w:val="762415ED"/>
    <w:rsid w:val="76CF2F58"/>
    <w:rsid w:val="771B353B"/>
    <w:rsid w:val="772E13CC"/>
    <w:rsid w:val="777D046A"/>
    <w:rsid w:val="77EC1AA6"/>
    <w:rsid w:val="77FD6A32"/>
    <w:rsid w:val="782115D5"/>
    <w:rsid w:val="782F54F2"/>
    <w:rsid w:val="783E16CA"/>
    <w:rsid w:val="784E33B1"/>
    <w:rsid w:val="785A5D1A"/>
    <w:rsid w:val="787D6040"/>
    <w:rsid w:val="789D6D1E"/>
    <w:rsid w:val="794A1065"/>
    <w:rsid w:val="7985355B"/>
    <w:rsid w:val="79D7313B"/>
    <w:rsid w:val="79F13E9E"/>
    <w:rsid w:val="7A014DC8"/>
    <w:rsid w:val="7A111421"/>
    <w:rsid w:val="7A574297"/>
    <w:rsid w:val="7A816FF6"/>
    <w:rsid w:val="7B1176CA"/>
    <w:rsid w:val="7B472EC9"/>
    <w:rsid w:val="7B5A710E"/>
    <w:rsid w:val="7B5C7DC8"/>
    <w:rsid w:val="7B604AB9"/>
    <w:rsid w:val="7B924E35"/>
    <w:rsid w:val="7C070238"/>
    <w:rsid w:val="7C1656B0"/>
    <w:rsid w:val="7C3861C9"/>
    <w:rsid w:val="7C9E1CC2"/>
    <w:rsid w:val="7CBF061C"/>
    <w:rsid w:val="7CF62B3B"/>
    <w:rsid w:val="7D0723AF"/>
    <w:rsid w:val="7D1A2382"/>
    <w:rsid w:val="7D7B07FE"/>
    <w:rsid w:val="7DC04964"/>
    <w:rsid w:val="7E076B58"/>
    <w:rsid w:val="7E110682"/>
    <w:rsid w:val="7E4829C8"/>
    <w:rsid w:val="7E4C318F"/>
    <w:rsid w:val="7E937961"/>
    <w:rsid w:val="7EA83C23"/>
    <w:rsid w:val="7EB45FDC"/>
    <w:rsid w:val="7ED846B7"/>
    <w:rsid w:val="7F216257"/>
    <w:rsid w:val="7F4027A2"/>
    <w:rsid w:val="7F47589D"/>
    <w:rsid w:val="7F603335"/>
    <w:rsid w:val="7FF41EEC"/>
    <w:rsid w:val="7FF80AFE"/>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ind w:left="10752" w:firstLine="19968"/>
      <w:jc w:val="both"/>
    </w:pPr>
    <w:rPr>
      <w:rFonts w:ascii="Times New Roman" w:hAnsi="Times New Roman" w:eastAsia="宋体" w:cs="Times New Roman"/>
      <w:lang w:val="en-US" w:eastAsia="zh-CN" w:bidi="ar-SA"/>
    </w:rPr>
  </w:style>
  <w:style w:type="paragraph" w:styleId="2">
    <w:name w:val="heading 1"/>
    <w:basedOn w:val="1"/>
    <w:next w:val="1"/>
    <w:qFormat/>
    <w:uiPriority w:val="7"/>
    <w:pPr>
      <w:spacing w:before="100" w:beforeAutospacing="1" w:after="100" w:afterAutospacing="1"/>
      <w:jc w:val="left"/>
      <w:outlineLvl w:val="0"/>
    </w:pPr>
    <w:rPr>
      <w:rFonts w:hint="eastAsia" w:ascii="宋体" w:hAnsi="宋体" w:cs="宋体"/>
      <w:b/>
      <w:sz w:val="48"/>
      <w:szCs w:val="48"/>
      <w:lang w:bidi="zh-CN"/>
    </w:rPr>
  </w:style>
  <w:style w:type="paragraph" w:styleId="3">
    <w:name w:val="heading 2"/>
    <w:basedOn w:val="1"/>
    <w:next w:val="1"/>
    <w:unhideWhenUsed/>
    <w:qFormat/>
    <w:uiPriority w:val="8"/>
    <w:pPr>
      <w:spacing w:before="100" w:beforeAutospacing="1" w:after="100" w:afterAutospacing="1"/>
      <w:jc w:val="left"/>
      <w:outlineLvl w:val="1"/>
    </w:pPr>
    <w:rPr>
      <w:rFonts w:hint="eastAsia" w:ascii="宋体" w:hAnsi="宋体" w:cs="宋体"/>
      <w:b/>
      <w:sz w:val="36"/>
      <w:szCs w:val="36"/>
      <w:lang w:bidi="zh-CN"/>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6">
    <w:name w:val="Normal (Web)"/>
    <w:basedOn w:val="1"/>
    <w:qFormat/>
    <w:uiPriority w:val="0"/>
    <w:pPr>
      <w:spacing w:before="100" w:beforeAutospacing="1" w:after="100" w:afterAutospacing="1"/>
      <w:ind w:left="0" w:firstLine="0"/>
      <w:jc w:val="left"/>
    </w:pPr>
    <w:rPr>
      <w:sz w:val="24"/>
      <w:szCs w:val="24"/>
      <w:lang w:bidi="zh-CN"/>
    </w:rPr>
  </w:style>
  <w:style w:type="paragraph" w:styleId="7">
    <w:name w:val="Title"/>
    <w:qFormat/>
    <w:uiPriority w:val="6"/>
    <w:pPr>
      <w:wordWrap w:val="0"/>
      <w:jc w:val="center"/>
    </w:pPr>
    <w:rPr>
      <w:rFonts w:ascii="Calibri" w:hAnsi="Calibri" w:eastAsia="微软雅黑" w:cstheme="minorBidi"/>
      <w:b/>
      <w:sz w:val="32"/>
      <w:szCs w:val="32"/>
      <w:lang w:val="en-US" w:eastAsia="zh-CN" w:bidi="ar-SA"/>
    </w:rPr>
  </w:style>
  <w:style w:type="character" w:styleId="10">
    <w:name w:val="page number"/>
    <w:basedOn w:val="9"/>
    <w:qFormat/>
    <w:uiPriority w:val="0"/>
    <w:rPr>
      <w:rFonts w:ascii="Times New Roman" w:hAnsi="Times New Roman" w:eastAsia="宋体" w:cs="Times New Roman"/>
    </w:rPr>
  </w:style>
  <w:style w:type="character" w:styleId="11">
    <w:name w:val="Emphasis"/>
    <w:basedOn w:val="9"/>
    <w:qFormat/>
    <w:uiPriority w:val="18"/>
    <w:rPr>
      <w:i/>
    </w:rPr>
  </w:style>
  <w:style w:type="character" w:styleId="12">
    <w:name w:val="Hyperlink"/>
    <w:basedOn w:val="9"/>
    <w:qFormat/>
    <w:uiPriority w:val="0"/>
    <w:rPr>
      <w:color w:val="0000FF"/>
      <w:u w:val="single"/>
    </w:rPr>
  </w:style>
  <w:style w:type="paragraph" w:customStyle="1" w:styleId="13">
    <w:name w:val="Heading1"/>
    <w:basedOn w:val="1"/>
    <w:next w:val="1"/>
    <w:qFormat/>
    <w:uiPriority w:val="0"/>
    <w:pPr>
      <w:spacing w:before="100" w:beforeAutospacing="1" w:after="100" w:afterAutospacing="1"/>
      <w:jc w:val="left"/>
    </w:pPr>
    <w:rPr>
      <w:rFonts w:ascii="宋体" w:hAnsi="宋体"/>
      <w:b/>
      <w:sz w:val="48"/>
      <w:szCs w:val="48"/>
    </w:rPr>
  </w:style>
  <w:style w:type="character" w:customStyle="1" w:styleId="14">
    <w:name w:val="NormalCharacter"/>
    <w:qFormat/>
    <w:uiPriority w:val="0"/>
    <w:rPr>
      <w:rFonts w:ascii="Times New Roman" w:hAnsi="Times New Roman" w:eastAsia="宋体" w:cs="Times New Roman"/>
      <w:sz w:val="21"/>
      <w:szCs w:val="21"/>
      <w:lang w:val="en-US" w:eastAsia="zh-CN" w:bidi="ar-SA"/>
    </w:rPr>
  </w:style>
  <w:style w:type="paragraph" w:customStyle="1" w:styleId="15">
    <w:name w:val="List Paragraph1"/>
    <w:basedOn w:val="1"/>
    <w:qFormat/>
    <w:uiPriority w:val="0"/>
    <w:pPr>
      <w:ind w:firstLine="200"/>
    </w:pPr>
  </w:style>
  <w:style w:type="paragraph" w:customStyle="1" w:styleId="16">
    <w:name w:val="UserStyle_2"/>
    <w:basedOn w:val="1"/>
    <w:next w:val="1"/>
    <w:qFormat/>
    <w:uiPriority w:val="0"/>
    <w:pPr>
      <w:spacing w:before="100" w:beforeAutospacing="1" w:after="100" w:afterAutospacing="1"/>
      <w:jc w:val="left"/>
    </w:pPr>
    <w:rPr>
      <w:rFonts w:ascii="宋体" w:hAnsi="宋体"/>
      <w:b/>
      <w:sz w:val="48"/>
      <w:szCs w:val="48"/>
    </w:rPr>
  </w:style>
  <w:style w:type="character" w:customStyle="1" w:styleId="17">
    <w:name w:val="UserStyle_0"/>
    <w:qFormat/>
    <w:uiPriority w:val="0"/>
    <w:rPr>
      <w:rFonts w:ascii="Times New Roman" w:hAnsi="Times New Roman" w:eastAsia="宋体" w:cs="Times New Roman"/>
      <w:sz w:val="21"/>
      <w:szCs w:val="21"/>
      <w:lang w:val="en-US" w:eastAsia="zh-CN" w:bidi="ar-SA"/>
    </w:rPr>
  </w:style>
  <w:style w:type="paragraph" w:customStyle="1" w:styleId="18">
    <w:name w:val="_Style 2"/>
    <w:basedOn w:val="1"/>
    <w:next w:val="1"/>
    <w:qFormat/>
    <w:uiPriority w:val="0"/>
    <w:pPr>
      <w:pBdr>
        <w:bottom w:val="single" w:color="000000" w:sz="6" w:space="1"/>
      </w:pBdr>
      <w:jc w:val="center"/>
    </w:pPr>
    <w:rPr>
      <w:rFonts w:ascii="Arial"/>
      <w:vanish/>
      <w:sz w:val="16"/>
      <w:szCs w:val="16"/>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1436</Words>
  <Characters>8187</Characters>
  <Lines>68</Lines>
  <Paragraphs>19</Paragraphs>
  <TotalTime>4</TotalTime>
  <ScaleCrop>false</ScaleCrop>
  <LinksUpToDate>false</LinksUpToDate>
  <CharactersWithSpaces>9604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2019-10-31T06:30:00Z</dcterms:created>
  <dc:creator>Administrator</dc:creator>
  <cp:lastModifiedBy>孙鹏</cp:lastModifiedBy>
  <cp:lastPrinted>2020-04-30T01:23:00Z</cp:lastPrinted>
  <dcterms:modified xsi:type="dcterms:W3CDTF">2021-02-01T02:13:31Z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