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40" w:lineRule="exact"/>
        <w:ind w:left="0" w:firstLine="0"/>
        <w:jc w:val="left"/>
        <w:rPr>
          <w:sz w:val="28"/>
          <w:szCs w:val="28"/>
        </w:rPr>
      </w:pPr>
    </w:p>
    <w:p>
      <w:pPr>
        <w:autoSpaceDE w:val="0"/>
        <w:autoSpaceDN w:val="0"/>
        <w:spacing w:line="440" w:lineRule="exact"/>
        <w:ind w:left="0" w:firstLine="0"/>
        <w:jc w:val="left"/>
        <w:rPr>
          <w:sz w:val="28"/>
          <w:szCs w:val="28"/>
        </w:rPr>
      </w:pPr>
      <w:r>
        <w:rPr>
          <w:sz w:val="20"/>
        </w:rPr>
        <mc:AlternateContent>
          <mc:Choice Requires="wps">
            <w:drawing>
              <wp:inline distT="0" distB="0" distL="0" distR="0">
                <wp:extent cx="6200775" cy="18415"/>
                <wp:effectExtent l="0" t="0" r="0" b="0"/>
                <wp:docPr id="9"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02045" cy="19685"/>
                        </a:xfrm>
                        <a:prstGeom prst="rect">
                          <a:avLst/>
                        </a:prstGeom>
                        <a:noFill/>
                        <a:ln w="9525" cap="flat">
                          <a:noFill/>
                        </a:ln>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upright="1" compatLnSpc="0"/>
                    </wps:wsp>
                  </a:graphicData>
                </a:graphic>
              </wp:inline>
            </w:drawing>
          </mc:Choice>
          <mc:Fallback>
            <w:pict>
              <v:rect id="矩形 1" o:spid="_x0000_s1026" o:spt="1" style="height:1.45pt;width:488.25pt;v-text-anchor:middle;" filled="f" stroked="f" coordsize="21600,21600" o:gfxdata="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PjbHNEAAAADAQAADwAAAAAAAAABACAAAAAiAAAAZHJzL2Rvd25yZXYueG1sUEsBAhQAFAAAAAgA&#10;h07iQOPV0dAsAgAANQQAAA4AAAAAAAAAAQAgAAAAIAEAAGRycy9lMm9Eb2MueG1sUEsFBgAAAAAG&#10;AAYAWQEAAL4FAAAAAA==&#10;">
                <v:fill on="f" focussize="0,0"/>
                <v:stroke on="f"/>
                <v:imagedata o:title=""/>
                <o:lock v:ext="edit" aspectratio="t"/>
                <v:textbox>
                  <w:txbxContent>
                    <w:p>
                      <w:pPr>
                        <w:jc w:val="center"/>
                      </w:pPr>
                    </w:p>
                  </w:txbxContent>
                </v:textbox>
                <w10:wrap type="none"/>
                <w10:anchorlock/>
              </v:rect>
            </w:pict>
          </mc:Fallback>
        </mc:AlternateContent>
      </w:r>
      <w:r>
        <w:rPr>
          <w:sz w:val="20"/>
        </w:rPr>
        <w:drawing>
          <wp:anchor distT="0" distB="0" distL="114300" distR="114300" simplePos="0" relativeHeight="251625472" behindDoc="1" locked="0" layoutInCell="1" allowOverlap="1">
            <wp:simplePos x="0" y="0"/>
            <wp:positionH relativeFrom="column">
              <wp:posOffset>535940</wp:posOffset>
            </wp:positionH>
            <wp:positionV relativeFrom="paragraph">
              <wp:posOffset>12065</wp:posOffset>
            </wp:positionV>
            <wp:extent cx="926465" cy="910590"/>
            <wp:effectExtent l="0" t="0" r="7620" b="4445"/>
            <wp:wrapNone/>
            <wp:docPr id="10" name="图片 2" descr="fImage547940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fImage5479404441"/>
                    <pic:cNvPicPr>
                      <a:picLocks noChangeAspect="1" noChangeArrowheads="1"/>
                    </pic:cNvPicPr>
                  </pic:nvPicPr>
                  <pic:blipFill>
                    <a:blip r:embed="rId5" cstate="print"/>
                    <a:stretch>
                      <a:fillRect/>
                    </a:stretch>
                  </pic:blipFill>
                  <pic:spPr>
                    <a:xfrm>
                      <a:off x="0" y="0"/>
                      <a:ext cx="927100" cy="911225"/>
                    </a:xfrm>
                    <a:prstGeom prst="rect">
                      <a:avLst/>
                    </a:prstGeom>
                    <a:noFill/>
                    <a:ln w="9525" cap="flat">
                      <a:noFill/>
                    </a:ln>
                  </pic:spPr>
                </pic:pic>
              </a:graphicData>
            </a:graphic>
          </wp:anchor>
        </w:drawing>
      </w:r>
    </w:p>
    <w:p>
      <w:pPr>
        <w:spacing w:line="720" w:lineRule="exact"/>
        <w:ind w:left="0" w:firstLine="0"/>
        <w:jc w:val="left"/>
        <w:rPr>
          <w:sz w:val="52"/>
          <w:szCs w:val="52"/>
        </w:rPr>
      </w:pPr>
      <w:r>
        <w:rPr>
          <w:b/>
          <w:sz w:val="28"/>
          <w:szCs w:val="28"/>
        </w:rPr>
        <w:t xml:space="preserve">                    </w:t>
      </w:r>
      <w:r>
        <w:rPr>
          <w:b/>
          <w:sz w:val="52"/>
          <w:szCs w:val="52"/>
        </w:rPr>
        <w:t xml:space="preserve">  河北省江西商会  简讯</w:t>
      </w:r>
    </w:p>
    <w:p>
      <w:pPr>
        <w:spacing w:line="440" w:lineRule="exact"/>
        <w:ind w:left="0" w:firstLine="0"/>
        <w:jc w:val="center"/>
        <w:rPr>
          <w:b/>
          <w:sz w:val="36"/>
          <w:szCs w:val="36"/>
        </w:rPr>
      </w:pPr>
      <w:r>
        <w:rPr>
          <w:b/>
          <w:sz w:val="44"/>
          <w:szCs w:val="44"/>
        </w:rPr>
        <w:t xml:space="preserve">     </w:t>
      </w:r>
      <w:r>
        <w:rPr>
          <w:b/>
          <w:sz w:val="36"/>
          <w:szCs w:val="36"/>
        </w:rPr>
        <w:t>（20</w:t>
      </w:r>
      <w:r>
        <w:rPr>
          <w:rFonts w:hint="eastAsia"/>
          <w:b/>
          <w:sz w:val="36"/>
          <w:szCs w:val="36"/>
          <w:lang w:val="en-US" w:eastAsia="zh-CN"/>
        </w:rPr>
        <w:t>20</w:t>
      </w:r>
      <w:r>
        <w:rPr>
          <w:b/>
          <w:sz w:val="36"/>
          <w:szCs w:val="36"/>
        </w:rPr>
        <w:t xml:space="preserve">年 </w:t>
      </w:r>
      <w:r>
        <w:rPr>
          <w:rFonts w:hint="eastAsia"/>
          <w:b/>
          <w:sz w:val="36"/>
          <w:szCs w:val="36"/>
          <w:lang w:eastAsia="zh-CN"/>
        </w:rPr>
        <w:t xml:space="preserve"> </w:t>
      </w:r>
      <w:r>
        <w:rPr>
          <w:b/>
          <w:sz w:val="36"/>
          <w:szCs w:val="36"/>
        </w:rPr>
        <w:t>第</w:t>
      </w:r>
      <w:r>
        <w:rPr>
          <w:rFonts w:hint="eastAsia"/>
          <w:b/>
          <w:sz w:val="36"/>
          <w:szCs w:val="36"/>
          <w:lang w:val="en-US" w:eastAsia="zh-CN"/>
        </w:rPr>
        <w:t>9</w:t>
      </w:r>
      <w:r>
        <w:rPr>
          <w:b/>
          <w:sz w:val="36"/>
          <w:szCs w:val="36"/>
        </w:rPr>
        <w:t>期）</w:t>
      </w:r>
    </w:p>
    <w:p>
      <w:pPr>
        <w:spacing w:line="400" w:lineRule="exact"/>
        <w:ind w:left="0" w:firstLine="0"/>
        <w:jc w:val="center"/>
        <w:rPr>
          <w:b/>
          <w:sz w:val="36"/>
          <w:szCs w:val="36"/>
        </w:rPr>
      </w:pPr>
    </w:p>
    <w:p>
      <w:pPr>
        <w:spacing w:line="400" w:lineRule="exact"/>
        <w:ind w:left="0" w:firstLine="0"/>
        <w:jc w:val="left"/>
        <w:rPr>
          <w:b/>
          <w:sz w:val="44"/>
          <w:szCs w:val="44"/>
        </w:rPr>
      </w:pPr>
    </w:p>
    <w:p>
      <w:pPr>
        <w:spacing w:line="400" w:lineRule="exact"/>
        <w:ind w:left="0" w:firstLine="0"/>
        <w:jc w:val="left"/>
        <w:rPr>
          <w:b/>
          <w:sz w:val="28"/>
          <w:szCs w:val="28"/>
        </w:rPr>
      </w:pPr>
      <w:r>
        <w:rPr>
          <w:b/>
          <w:sz w:val="28"/>
          <w:szCs w:val="28"/>
        </w:rPr>
        <w:t xml:space="preserve">【团结、拓展、交流、服务】                       </w:t>
      </w:r>
      <w:r>
        <w:rPr>
          <w:rFonts w:hint="eastAsia"/>
          <w:b/>
          <w:sz w:val="28"/>
          <w:szCs w:val="28"/>
          <w:lang w:eastAsia="zh-CN"/>
        </w:rPr>
        <w:t xml:space="preserve">   </w:t>
      </w:r>
      <w:r>
        <w:rPr>
          <w:b/>
          <w:sz w:val="28"/>
          <w:szCs w:val="28"/>
        </w:rPr>
        <w:t xml:space="preserve"> 20</w:t>
      </w:r>
      <w:r>
        <w:rPr>
          <w:rFonts w:hint="eastAsia"/>
          <w:b/>
          <w:sz w:val="28"/>
          <w:szCs w:val="28"/>
          <w:lang w:val="en-US" w:eastAsia="zh-CN"/>
        </w:rPr>
        <w:t>20</w:t>
      </w:r>
      <w:r>
        <w:rPr>
          <w:b/>
          <w:sz w:val="28"/>
          <w:szCs w:val="28"/>
        </w:rPr>
        <w:t>年</w:t>
      </w:r>
      <w:r>
        <w:rPr>
          <w:rFonts w:hint="eastAsia"/>
          <w:b/>
          <w:sz w:val="28"/>
          <w:szCs w:val="28"/>
          <w:lang w:val="en-US" w:eastAsia="zh-CN"/>
        </w:rPr>
        <w:t>9</w:t>
      </w:r>
      <w:r>
        <w:rPr>
          <w:b/>
          <w:sz w:val="28"/>
          <w:szCs w:val="28"/>
        </w:rPr>
        <w:t>月</w:t>
      </w:r>
      <w:r>
        <w:rPr>
          <w:rFonts w:hint="eastAsia"/>
          <w:b/>
          <w:sz w:val="28"/>
          <w:szCs w:val="28"/>
          <w:lang w:val="en-US" w:eastAsia="zh-CN"/>
        </w:rPr>
        <w:t>30</w:t>
      </w:r>
      <w:r>
        <w:rPr>
          <w:b/>
          <w:sz w:val="28"/>
          <w:szCs w:val="28"/>
        </w:rPr>
        <w:t>日</w:t>
      </w:r>
    </w:p>
    <w:p>
      <w:pPr>
        <w:pBdr>
          <w:bottom w:val="single" w:color="000000" w:sz="12" w:space="0"/>
        </w:pBdr>
        <w:autoSpaceDE w:val="0"/>
        <w:autoSpaceDN w:val="0"/>
        <w:spacing w:line="260" w:lineRule="exact"/>
        <w:ind w:left="0" w:firstLine="0"/>
        <w:jc w:val="left"/>
        <w:rPr>
          <w:sz w:val="28"/>
          <w:szCs w:val="28"/>
        </w:rPr>
      </w:pPr>
    </w:p>
    <w:p>
      <w:pPr>
        <w:spacing w:line="80" w:lineRule="exact"/>
        <w:ind w:left="0" w:firstLine="0"/>
        <w:jc w:val="left"/>
        <w:rPr>
          <w:rFonts w:hint="eastAsia"/>
          <w:b/>
          <w:color w:val="FF0000"/>
          <w:sz w:val="28"/>
          <w:szCs w:val="28"/>
          <w:lang w:eastAsia="zh-CN"/>
        </w:rPr>
      </w:pP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rPr>
        <w:t>河北省工商联会员处率专家组一行到我会调研</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2.省商会举行“迎双节  话《意见》”河北省异地商协会秘书长座谈会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rPr>
        <w:t>湖口县政协主席杨小林一行到河北省江西商会走访</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4.省商会常务副会长李群等参加河北省山东商会组织的活动</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rPr>
        <w:t>省商会副会长欧阳江平参加新疆巴州招商引资推介会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eastAsia="zh-CN"/>
        </w:rPr>
        <w:t>省商会</w:t>
      </w:r>
      <w:r>
        <w:rPr>
          <w:rFonts w:hint="eastAsia" w:ascii="宋体" w:hAnsi="宋体" w:eastAsia="宋体" w:cs="宋体"/>
          <w:b/>
          <w:bCs/>
          <w:color w:val="auto"/>
          <w:sz w:val="28"/>
          <w:szCs w:val="28"/>
        </w:rPr>
        <w:t>理事叶志坚到秘书处走访</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rPr>
        <w:t>省商会理事肖昌坚到秘书处交流工作</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rPr>
        <w:t>省商会秘书长孙鹏参加河北省广东商会党建活动</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9.</w:t>
      </w:r>
      <w:r>
        <w:rPr>
          <w:rFonts w:hint="eastAsia" w:ascii="宋体" w:hAnsi="宋体" w:eastAsia="宋体" w:cs="宋体"/>
          <w:b/>
          <w:bCs/>
          <w:color w:val="auto"/>
          <w:sz w:val="28"/>
          <w:szCs w:val="28"/>
        </w:rPr>
        <w:t>秦皇岛市江西商会副会长孙明生眼镜店盛装开业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10.</w:t>
      </w:r>
      <w:r>
        <w:rPr>
          <w:rFonts w:hint="eastAsia" w:ascii="宋体" w:hAnsi="宋体" w:eastAsia="宋体" w:cs="宋体"/>
          <w:b/>
          <w:bCs/>
          <w:color w:val="auto"/>
          <w:sz w:val="28"/>
          <w:szCs w:val="28"/>
        </w:rPr>
        <w:t>秦皇岛市江西商会与秦皇岛市南安商会缔结友好商会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11.秦皇岛市江西商会召开一届四次会长办公会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12.秦皇岛市江西商会走访副会长黄庭亮蟹都汇</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13.</w:t>
      </w:r>
      <w:r>
        <w:rPr>
          <w:rFonts w:hint="eastAsia" w:ascii="宋体" w:hAnsi="宋体" w:eastAsia="宋体" w:cs="宋体"/>
          <w:b/>
          <w:bCs/>
          <w:color w:val="auto"/>
          <w:sz w:val="28"/>
          <w:szCs w:val="28"/>
        </w:rPr>
        <w:t>秦皇岛市江西商会举办国庆中秋晚</w:t>
      </w:r>
      <w:r>
        <w:rPr>
          <w:rFonts w:hint="eastAsia" w:ascii="宋体" w:hAnsi="宋体" w:cs="宋体"/>
          <w:b/>
          <w:bCs/>
          <w:color w:val="auto"/>
          <w:sz w:val="28"/>
          <w:szCs w:val="28"/>
          <w:lang w:eastAsia="zh-CN"/>
        </w:rPr>
        <w:t>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14.唐山办事处领导看望因病住院的副主任朱木华爱人</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15.唐山办事处组织2020年度第2期法商宣讲</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16.唐山办事处2020年度中秋联谊会成功举办</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17.唐山办事处派员参加工商联培训班</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18.</w:t>
      </w:r>
      <w:r>
        <w:rPr>
          <w:rFonts w:hint="eastAsia" w:ascii="宋体" w:hAnsi="宋体" w:eastAsia="宋体" w:cs="宋体"/>
          <w:b/>
          <w:bCs/>
          <w:color w:val="auto"/>
          <w:sz w:val="28"/>
          <w:szCs w:val="28"/>
        </w:rPr>
        <w:t>唐山办事处中秋节前看望在唐赣籍老干部</w:t>
      </w:r>
      <w:bookmarkStart w:id="0" w:name="_GoBack"/>
      <w:bookmarkEnd w:id="0"/>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19.</w:t>
      </w:r>
      <w:r>
        <w:rPr>
          <w:rFonts w:hint="eastAsia" w:ascii="宋体" w:hAnsi="宋体" w:eastAsia="宋体" w:cs="宋体"/>
          <w:b/>
          <w:bCs/>
          <w:color w:val="auto"/>
          <w:sz w:val="28"/>
          <w:szCs w:val="28"/>
        </w:rPr>
        <w:t>唐山办事处祝贺副主任李志明古井大院开业</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20.</w:t>
      </w:r>
      <w:r>
        <w:rPr>
          <w:rFonts w:hint="eastAsia" w:ascii="宋体" w:hAnsi="宋体" w:eastAsia="宋体" w:cs="宋体"/>
          <w:b/>
          <w:bCs/>
          <w:color w:val="auto"/>
          <w:sz w:val="28"/>
          <w:szCs w:val="28"/>
          <w:lang w:val="en-US" w:eastAsia="zh-CN"/>
        </w:rPr>
        <w:t>廊坊办事处举行2020度中秋联谊晚会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21.邢台办事处领导走访理事蔡根标企业</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280" w:lineRule="exact"/>
        <w:ind w:left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22.邢台办事处监事会主席赣兴赣达两公司宏张开业</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23.邢台办事处召开2020年第3次主任办公会议</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24.</w:t>
      </w:r>
      <w:r>
        <w:rPr>
          <w:rFonts w:hint="eastAsia" w:ascii="宋体" w:hAnsi="宋体" w:eastAsia="宋体" w:cs="宋体"/>
          <w:b/>
          <w:bCs/>
          <w:color w:val="auto"/>
          <w:sz w:val="28"/>
          <w:szCs w:val="28"/>
        </w:rPr>
        <w:t>保定办事处多形式开展迎中秋庆国庆活动</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25.</w:t>
      </w:r>
      <w:r>
        <w:rPr>
          <w:rFonts w:hint="eastAsia" w:ascii="宋体" w:hAnsi="宋体" w:eastAsia="宋体" w:cs="宋体"/>
          <w:b/>
          <w:bCs/>
          <w:color w:val="auto"/>
          <w:sz w:val="28"/>
          <w:szCs w:val="28"/>
        </w:rPr>
        <w:t>保定办事处主任杨富生等祝贺常务理事刘国庆乔迁之喜</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26.邯郸市江西商会召开理事会和“迎中秋、叙乡情”活动</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27.邯郸市江西商会领导走访常务副会长郭上平企业</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28.衡水办事处组织看望因病住院的理事蔡茂平</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 xml:space="preserve">29.衡水办事处举行“迎中秋、庆国庆”联谊会 </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30.衡水办事处“双节”前看望商会咨询王炳南</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31.直属分会领导应邀到铝塑门窗分会走访联谊</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32.铝塑门窗分会举行石家庄市区兄弟分会联谊活动</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33.石家庄市庐山商会召开一届三次会长办公会</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34.</w:t>
      </w:r>
      <w:r>
        <w:rPr>
          <w:rFonts w:hint="eastAsia" w:ascii="宋体" w:hAnsi="宋体" w:eastAsia="宋体" w:cs="宋体"/>
          <w:b/>
          <w:bCs/>
          <w:color w:val="auto"/>
          <w:sz w:val="28"/>
          <w:szCs w:val="28"/>
        </w:rPr>
        <w:t>石家庄市庐山商会举行“迎中秋  庆国庆”座谈会</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35.</w:t>
      </w:r>
      <w:r>
        <w:rPr>
          <w:rFonts w:hint="eastAsia" w:ascii="宋体" w:hAnsi="宋体" w:cs="宋体"/>
          <w:b/>
          <w:bCs/>
          <w:color w:val="auto"/>
          <w:sz w:val="28"/>
          <w:szCs w:val="28"/>
          <w:lang w:eastAsia="zh-CN"/>
        </w:rPr>
        <w:t>石家庄市</w:t>
      </w:r>
      <w:r>
        <w:rPr>
          <w:rFonts w:hint="eastAsia" w:ascii="宋体" w:hAnsi="宋体" w:eastAsia="宋体" w:cs="宋体"/>
          <w:b/>
          <w:bCs/>
          <w:color w:val="auto"/>
          <w:sz w:val="28"/>
          <w:szCs w:val="28"/>
        </w:rPr>
        <w:t>庐山商会</w:t>
      </w:r>
      <w:r>
        <w:rPr>
          <w:rFonts w:hint="eastAsia" w:ascii="宋体" w:hAnsi="宋体" w:cs="宋体"/>
          <w:b/>
          <w:bCs/>
          <w:color w:val="auto"/>
          <w:sz w:val="28"/>
          <w:szCs w:val="28"/>
          <w:lang w:eastAsia="zh-CN"/>
        </w:rPr>
        <w:t>组</w:t>
      </w:r>
      <w:r>
        <w:rPr>
          <w:rFonts w:hint="eastAsia" w:ascii="宋体" w:hAnsi="宋体" w:eastAsia="宋体" w:cs="宋体"/>
          <w:b/>
          <w:bCs/>
          <w:color w:val="auto"/>
          <w:sz w:val="28"/>
          <w:szCs w:val="28"/>
        </w:rPr>
        <w:t>团参加铝塑门窗分会组织的学习交流活动</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36.石家庄市庐山商会派员参加专题培训班</w:t>
      </w:r>
    </w:p>
    <w:p>
      <w:pPr>
        <w:keepNext w:val="0"/>
        <w:keepLines w:val="0"/>
        <w:pageBreakBefore w:val="0"/>
        <w:widowControl/>
        <w:kinsoku/>
        <w:wordWrap w:val="0"/>
        <w:overflowPunct/>
        <w:topLinePunct w:val="0"/>
        <w:autoSpaceDE/>
        <w:autoSpaceDN/>
        <w:bidi w:val="0"/>
        <w:adjustRightInd/>
        <w:snapToGrid/>
        <w:spacing w:before="0" w:after="0" w:line="280" w:lineRule="exact"/>
        <w:ind w:left="0" w:leftChars="0" w:firstLine="0" w:firstLineChars="0"/>
        <w:jc w:val="both"/>
        <w:textAlignment w:val="auto"/>
        <w:rPr>
          <w:rFonts w:hint="default" w:ascii="宋体" w:hAnsi="宋体" w:cs="宋体"/>
          <w:b/>
          <w:bCs/>
          <w:color w:val="auto"/>
          <w:sz w:val="28"/>
          <w:szCs w:val="28"/>
          <w:lang w:val="en-US" w:eastAsia="zh-CN"/>
        </w:rPr>
      </w:pPr>
      <w:r>
        <w:rPr>
          <w:rFonts w:hint="eastAsia" w:ascii="宋体" w:hAnsi="宋体" w:cs="宋体"/>
          <w:b/>
          <w:bCs/>
          <w:color w:val="auto"/>
          <w:sz w:val="28"/>
          <w:szCs w:val="28"/>
          <w:lang w:val="en-US" w:eastAsia="zh-CN"/>
        </w:rPr>
        <w:t>37.石家庄市庐山商会祝贺东莞市庐山商会成立</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河北省工商联会员处率专家组一行到我会调研</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9月10日上午，河北省工商联会员处副处长王虎率专家组成员河北经贸大学郭会斌、郝振文、张学引教授和赵益朝老师到我会调研。我会执行会长胡雍、副会长魏鹏、秘书长孙鹏以及会员联络处处长曹达勇、秘书处副处长衷艳等参加了调研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抵达商会后，调研组一行参观了商会秘书处办公区，随后在商会党建室召开了座谈会。座谈会上，王虎副处长首先介绍了本次调研的来意和目的。执行会长胡雍代表叶志军会长对王虎副处长率专家组一行的到来表示诚挚的欢迎，并就商会组织建设、制度建设、维权工作、走访帮困、分会目标管理考评、组织片区联盟等方面的工作向调研组做了介绍。副会长魏鹏重点围绕商会建设以及工商联如何发挥服务商会的作用进行了交流发言。秘书长孙鹏依据调研提纲对“怎样加快商协会的组建？商协会如何开展自我服务？怎么发挥商协会的统战属性？”等方面进行了汇报。</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座谈时，专家组成员面对面与商会领导进行深入交谈，相互交换意见，特别是对一些重点、难点、热点问题广泛进行了讨论，各抒己见，谈了各自的看法，达到了预期目的。最后，王虎副处长对我会在工作中所取得的成绩表示赞赏，对此次调研的精心组织、认真准备表示感谢，同时也谈到，一定把大家的意见建议反映上去，更好地为商会和会员企业服务好，也祝愿河北省江西商会明天更美好。</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bCs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河北省江西商会举行“迎双节  话《意见》”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811" w:firstLineChars="10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河北省异地商协会秘书长座谈会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9月21日下午，在喜迎国庆71周年和中秋佳节来临之际，河北省江西商会在石家庄市江西大厦举办“迎双节  话《意见》”河北省异地商协会秘书长座谈会。参加活动的有河北省江西商会执行会长胡雍、常务副会长吴志强，河北省湖南、湖北、江西、山东、山西、江苏、浙江企业联合会、安徽、福建、河南、陕西、四川、重庆、甘肃、内蒙古、吉林、广东、天津、厦门、宁夏、不动产、石油业、冀中、光伏新能源、冀南商会和环保治理运营行业协会26个异地商协会的秘书长、部分办公室主任及河北省江西秘书处的工作人员。座谈会由河北省江西商会秘书长孙鹏主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座谈会上，执行会长胡雍代表河北省江西商会及叶志军会长对各位秘书长及办公室主任的到来表示热烈的欢迎，并送上了节日的祝福：祝福我们的国家繁荣富强！祝愿大家中秋佳节月圆人更圆！他说，据不完全统计，河北省异地商会组织这样的联谊活动近30次，活动的主要目的是促进商会之间的互相交流，提高商会办会的素质和能力。这次请大家来也是对中共中央办公厅9月15发文的《关于加强新时代民营经济统战工作的意见》一起组织学习，谈谈各自感想和学习心得。要树立正确的国家观、法治观、事业观、财富观。在创新服务方面，大力发挥商协会的作用，推动民营企业加强与世界一流企业和优秀国有企业的交流合作，在变局中开拓新局面，抓住机遇，实现资源共享，共克时艰，携手共赢。会上，观看了河北省江西商会宣传片，与会人员了解了河北省江西商会的成长历程。河北省湖南商会秘书长刘成旺代表与会嘉宾作了精彩的发言，对我会所取得的成绩表示高度认可，对座谈会的精心组织、认真准备表示感谢，并希望这样的活动以后要多组织、多交流。河北省江西商会常务副会长吴志强，组织学习了《关于加强新时代民营经济统战工作的意见》，并结合自己的学习心得与大家一起分享，充分展示了民营企业家的政治敏感性和良好的文化理论素养，博得大家交口称赞。会上，与会人员紧紧围绕《关于加强新时代民营经济统战工作的意见》和如何结合实际贯彻落实，商协会怎样搞好沟通交流、团结协作、资源共享以及喜迎国庆和中秋等话题进行了广泛交流，大家发言积极，各抒己见，气氛特别活跃。</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座谈会后，与会人员参观了河北省江西商会办公场所以及党建室、荣誉室，并合影留念。</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val="0"/>
          <w:color w:val="auto"/>
          <w:sz w:val="28"/>
          <w:szCs w:val="28"/>
        </w:rPr>
      </w:pPr>
      <w:r>
        <w:rPr>
          <w:rFonts w:hint="eastAsia" w:ascii="宋体" w:hAnsi="宋体" w:eastAsia="宋体" w:cs="宋体"/>
          <w:b/>
          <w:bCs/>
          <w:color w:val="auto"/>
          <w:sz w:val="28"/>
          <w:szCs w:val="28"/>
        </w:rPr>
        <w:t>湖口县政协主席杨小林一行到河北省江西商会走访</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10日，江西省九江市湖口县政协主席杨小林、四级调研员周晓庆，秘书长胡玉霞、办公室副主任赖雅宏，湖口县政协委员、江西双圣贸易有限公司总经理崔红岩一行5人，到河北石家庄进行招商活动，并走访了河北省江西商会。叶志军会长在办公室接见了杨主席一行并进行了亲切交谈。省商会执行会长方卫，副会长周峰、杨先平，秘书长孙鹏，副秘书长叶翔平，会员联络处处长曹达勇、秘书处副处长衷艳等在商会党建室进行了接待。石家庄市庐山商会执行秘书长陈重华参加了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杨主席一行参观了商会工作人员办公室和党建室，在党建室进行了座谈交流，执行会长方卫，副会长周峰、杨先平，秘书长孙鹏先后就商会组织建设、制度建设、党建工作、维权帮困、分会管理、片区联盟、赣冀交流、赣商回乡创业等方面的工作进行了介绍，观看了商会宣传片等，杨主席对商会的热情接待表示感谢，对商会成立13年来所取得的成绩给予高度评价，对广大赣商为家乡建设所作出的贡献表示钦佩，希望在冀赣商继续关心、支持家乡的建设，并诚请各位企业家到湖口做客，到家乡投资兴业，共同把家乡打造的更加美好。祝愿在冀赣商有更大的发展、取得更好的业绩，祝愿河北省江西商会越办越好。</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杨主席一行在石家庄期间，围绕招商工作还组织了部分在石家庄创业和工作的湖口籍乡友进行了座谈，走访并看望了湖口县政协委员、省商会副会长周峰企业——河北金泰文化传媒有限公司和省商会副会长、石家庄市庐山商会会长杨先平企业——石家庄信恒建筑装饰工程有限公司。</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124" w:firstLineChars="4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省商会常务副会长李群等参加河北省山东商会组织的活动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12日，河北省山东商会在石家庄市中房元泰广场三楼商务厅，成功举办了[商会企业家私享沙龙]（第一期）新经济下的“危”与“机”--企业家的转型与创新之路。河北省山东、江西、甘肃、陕西、湖北商会的部分领导及企业家到会。我会常务副会长李群、秘书长孙鹏、理事彭彩云参加了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活动由河北省山东商会主办，河北省江西、陕西、湖北商会协办，中房元泰房地产承办。河北省山东商会常务副会长张明友致辞。石家庄臻万投资咨询有限公司董事长彭丽进行了讲座，她谈到，今年以来尽管疫情对商业市场造成了巨大的影响，危和机总是同生并存的，克服了危即是机，后疫情时代，广大企业面临着重大发展机遇，谁能在这场变革中抓住新的趋势变化，谁就能在疫情后市场的竞争中抢占蓝海。</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上，商会与商会，企业与企业之间进行了交流，各自介绍了情况，达到了充分发挥商会间密切联系的特色与优势，帮助企业搭建互动交流平台，形成有效互动互享机制的目的，也是后疫情时代的应变之举。我会常务副会长李群在会上介绍了我会建设及企业发展情况。</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省商会副会长欧阳江平参加新疆巴州招商引资推介会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9月29日，在石家庄市中茂海悦大酒店三楼报告厅，省商会副会长欧阳江平参加了由省工商联组织召开的新疆巴州招商引资推介会。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议内容主要有：双方领导致辞；招商引资专题推介；库尔勒经济技术开发区招商引资专题推介；八县一市援疆前指分指挥长招商引资专题推介；库尔勒上库高新技术产业开发区、河北巴州生态产业园招商引资专题推介；合作项目签约；巴州人民政府和河北省工商联签订战略合作协议；巴州招商团与河北省参会代表开展合作交流等。</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本次推介会主要为推进援疆工作深入开展，加大巴州地区招商引资和农产品销售力度，促进当地经济高质量发展而召开的。</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省商会</w:t>
      </w:r>
      <w:r>
        <w:rPr>
          <w:rFonts w:hint="eastAsia" w:ascii="宋体" w:hAnsi="宋体" w:eastAsia="宋体" w:cs="宋体"/>
          <w:b/>
          <w:bCs/>
          <w:color w:val="auto"/>
          <w:sz w:val="28"/>
          <w:szCs w:val="28"/>
        </w:rPr>
        <w:t>理事叶志坚到秘书处走访</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9月18日下午，省商会理事叶志坚和3位乡友一行来到</w:t>
      </w:r>
      <w:r>
        <w:rPr>
          <w:rFonts w:hint="eastAsia" w:ascii="宋体" w:hAnsi="宋体" w:eastAsia="宋体" w:cs="宋体"/>
          <w:b w:val="0"/>
          <w:color w:val="auto"/>
          <w:sz w:val="28"/>
          <w:szCs w:val="28"/>
          <w:lang w:eastAsia="zh-CN"/>
        </w:rPr>
        <w:t>商会</w:t>
      </w:r>
      <w:r>
        <w:rPr>
          <w:rFonts w:hint="eastAsia" w:ascii="宋体" w:hAnsi="宋体" w:eastAsia="宋体" w:cs="宋体"/>
          <w:b w:val="0"/>
          <w:color w:val="auto"/>
          <w:sz w:val="28"/>
          <w:szCs w:val="28"/>
        </w:rPr>
        <w:t>秘书处，省商会秘书长孙鹏和秘书处工作人员进行了热情的接待。</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理事叶志坚带领乡友前来，主要是看望秘书处的工作人员、了解商会目前的工作状况和会员企业今年的经营与发展情况，让3位乡友认识一下在河北的“家”，加深对商会的印象和乡友间的感情。秘书长孙鹏逐一进行了介绍，理事叶志坚及乡友对商会的建设和所取得的成绩表示赞赏，并对商会今后的发展提出了很好意见建议。随后，参观了秘书处的办公场所和党建室，对整洁严肃的办公环境表示满意。来访人员当得知秘书长孙鹏喜爱摄影时，大家很有兴趣地交流了起来，彼此谈了自己的看法和摄影技巧，并希望用我们美丽的镜头把商会的工作全新的反映出来。最后与秘书处的工作人员合影留念。</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省商会理事肖昌坚到秘书处交流工作</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9月4日，省商会理事肖昌坚带领3位乡友一同来到商会秘书处进行沟通交流，秘书处全体人员进行了接待。</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交流中，理事肖昌坚谈到，一是因企业在廊坊固安，距离商会较远，为了保持与商会的联系，加深对商会的了解，专程来到商会秘书处进行沟通，反映自己的工作。二是让3位乡友了解商会，接触商会，以便下一步更好地与商会以及会员企业进行交流合作。秘书长孙鹏对他们的到来表示欢迎，并就商会组织建设、制度建设、维权帮困、分会管理、片区联盟、江西大厦作用、会员企业大致的经营范围等方面进行了介绍，观看了商会宣传片，参观了党建室和秘书处办公场所等，希望他们为商会的建设和秘书处的工作多提宝贵意见。理事肖昌坚和乡友对秘书处的热情接待表示感谢，对商会取得的成绩表示钦佩和高度评价。通过交流，加深了相互间的了解，增进了友谊，有利于秘书处更好地开展工作。</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肖昌坚，吉安泰和人，大专学历，现任固安冀航智能机械制造有限公司总经理。公司成立于2003年，其前身为北京冀航金属加工厂，2017年为响应国家京津冀一体化战略，疏解非首都功能，由北京市搬迁至廊坊固安工业园区，主要从事军工精密零部组件的生产加工（含研制项目、批产项目及非金属材料加工、非标准夹具工装的设计、制作，智能机械设备的开发和研制等）。</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省商会秘书长孙鹏参加河北省广东商会党建活动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28日，在中华人民共和国71周年华诞即将到来之际，河北省广东商会邀请中共河北省非公有制经济商（协）会党委领导以及省内16个商（协）会党支部书记、秘书长，在石家庄富力中心一同举办联合党建活动，在浓烈的学习氛围中喜迎国庆节到来。我会秘书长孙鹏到会并发言。</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活动，邀请了全国抗击新冠肺炎疫情先进个人、河北省发展和改革委员会省沿海经济带发展工作领导小组办公室秘书处处长岳历新作先进事迹报告；集中学习了习近平总书记系列讲话以及中共中央办公厅《关于加强新时代民营经济统战工作的意见》。与会人员各自介绍了本商会的贯彻落实情况，一起畅谈学习感想和心得体会。省非公有制经济商（协）会党委书记</w:t>
      </w:r>
      <w:r>
        <w:rPr>
          <w:rFonts w:hint="eastAsia" w:ascii="宋体" w:hAnsi="宋体" w:cs="宋体"/>
          <w:b w:val="0"/>
          <w:color w:val="auto"/>
          <w:sz w:val="28"/>
          <w:szCs w:val="28"/>
          <w:lang w:eastAsia="zh-CN"/>
        </w:rPr>
        <w:t>，</w:t>
      </w:r>
      <w:r>
        <w:rPr>
          <w:rFonts w:hint="eastAsia" w:ascii="宋体" w:hAnsi="宋体" w:eastAsia="宋体" w:cs="宋体"/>
          <w:b w:val="0"/>
          <w:color w:val="auto"/>
          <w:sz w:val="28"/>
          <w:szCs w:val="28"/>
        </w:rPr>
        <w:t>省工商联党组成员、副主席、机关党委书记王慧林讲了话，对此次座谈会给予了高度肯定，并表达了节日的祝福。省非公经济商（协）会党委副书记袁金双、办公室主任张震一同到会。会前，与会人员参观了正在建设中的富力中心。</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秦皇岛市江西商会副会长孙明生眼镜店盛装开业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续两个月前的两个眼镜店开业后，9月5日，第9家店——茂业新天地睛灿店又盛装亮相营业。这无疑给快速发展的孙明生太阳城眼镜批发城又插上一对腾飞的翅膀。</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开业喜庆之时，180平方米的店铺宽大敞亮，错落有致，成百上千副各式各样的眼镜色彩斑斓，吸引着过往的顾客，好不热闹。茂业新天地睛灿店坐落在燕山大学和河北技术师院之间，学生客户居多。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太阳城眼镜批发城，秉持品质、技术、满意三大保证和专业服务的经营理念，汇集专业医师、各种视光学专家和管理人才，引进标准的行业识别系统，整个流程达到标准化、规范化。由于产品价廉物美，深受港城人的信赖和亲睐。</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秦皇岛市江西商会与秦皇岛市南安商会缔结友好商会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14日晚，一场意义深刻、别开生面的签字仪式在海上海国际酒店隆重举行，秦皇岛市江西商会与秦皇岛市南安商会结盟为友好商会，双方领导班子成员参加了本次仪式。秦皇岛市江西商会会长曾胜文、秦皇岛市南安商会会长陈春彬分别讲话。市工商联常务副主席卢新平见证了这一激动人心的时刻，并对商会间抱团取暖、共抗风险、扩大内循环的做法深表赞赏。</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南安市属于福建省下辖县级市。两个商会是秦皇岛市商会中长江以南为数不多的省份，两省紧邻东南，隔山相望，更有瑞金、古田红色故土的革命情怀和火种代代相传。近年来，汇集在秦皇岛的井冈儿女和南安子弟，在美丽的港城生根、发芽、壮大，涌现出一大批市级、省级等优秀企业。面对世界疫情对我们的经济影响，企业间相互协作、抱团取暖、共抗风险，加大内循环的作用就显得至关重要。别具慧眼的秦皇岛市江西商会和秦皇岛市南安商会率先提出：强强联合，优势互补，资源共享，共克时艰，携手共赢。</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秦皇岛市江西商会具有塑料原材料、装潢装饰、手机销售、塑钢加工等优势，秦皇岛市南安商会的强项在于煤炭交易、建材水暖、酒店宾馆等，两商会可互补互通，为各自的项目和产业链提供更宽更广的合作平台和拓展空间。相信，两个“商业巨手”的紧紧相握，必将为秦皇岛市的经济发展起到促进作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秦皇岛市江西商会召开一届四次会长办公会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9月18日，秦皇岛市江西商会召开一届四次会长办公会，会长曾胜文，副会长戴春勇、邵林峰、万水根、周辉、黄庭亮、孙明生出席会议，理事易江华、官宝珍，党支部书记程青逊列席会议。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议着重商讨中秋节联谊活动的具体事宜。今年中秋节和国庆节特殊，同为一天，商会作为“娘家”组织更应组织会员、乡友聚在一起庆祝。会议决定：今年联谊活动定于9月26日晚上在海上海国际酒店举办，并讨论了联谊会的标准、参会人员和现场布置等事宜。会长曾胜文特别指出：联谊会每年都办，今年要别出心裁，办的有特色，有新意，让大家能够实实在在感受到商会这个大家庭的温暖。</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秦皇岛市江西商会走访副会长黄庭亮蟹都汇</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9月18日，秦皇岛市江西商会会长曾胜文，副会长戴春勇、邵林峰、万水根、周辉、孙明生，理事易江华、官宝珍，党支部书记程青逊等走访参观了副会长黄庭亮企业蟹都汇。</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蟹都汇水产有限公司是一家专门做大闸蟹的连锁店，将大闸蟹饮食文化传遍神州大地。公司本着一切以客户的满意为根本，倡导绿色、营养、健康的理念，为客户提供优质、快捷、方便的服务。蟹都汇已在秦皇岛市开设三家分店。</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0" w:firstLineChars="5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811" w:firstLineChars="1000"/>
        <w:jc w:val="both"/>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秦皇岛市江西商会举办国庆中秋晚</w:t>
      </w:r>
      <w:r>
        <w:rPr>
          <w:rFonts w:hint="eastAsia" w:ascii="宋体" w:hAnsi="宋体" w:cs="宋体"/>
          <w:b/>
          <w:bCs/>
          <w:color w:val="auto"/>
          <w:sz w:val="28"/>
          <w:szCs w:val="28"/>
          <w:lang w:eastAsia="zh-CN"/>
        </w:rPr>
        <w:t>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811" w:firstLineChars="10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9月29日晚，秦皇岛市江西商会在君庭国际酒店举办“2020年秦皇岛市江西商会国庆中秋晚</w:t>
      </w:r>
      <w:r>
        <w:rPr>
          <w:rFonts w:hint="eastAsia" w:ascii="宋体" w:hAnsi="宋体" w:cs="宋体"/>
          <w:b w:val="0"/>
          <w:color w:val="auto"/>
          <w:sz w:val="28"/>
          <w:szCs w:val="28"/>
          <w:lang w:eastAsia="zh-CN"/>
        </w:rPr>
        <w:t>会</w:t>
      </w:r>
      <w:r>
        <w:rPr>
          <w:rFonts w:hint="eastAsia" w:ascii="宋体" w:hAnsi="宋体" w:eastAsia="宋体" w:cs="宋体"/>
          <w:b w:val="0"/>
          <w:color w:val="auto"/>
          <w:sz w:val="28"/>
          <w:szCs w:val="28"/>
        </w:rPr>
        <w:t>”。会长曾胜文，咨询组何华庆、胡金根、黄乐红，副会长戴春勇、邵林峰、周辉、卢焰明、万水根、孙明生、姚其武、黄庭亮，理事彭新宇、肖帅、姜文国等参加。</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今年的活动与往年有所区别，疫情当前，遵照上级的指示精神，人员范围及规模有所控制，但框不住我们根根相连的浓浓乡情。在秦会员、乡友在这金秋美好时光里欢聚一堂共庆双节，表达对祖国的热爱和亲人的思念。</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会上，会长曾胜文感谢商会领导班子和全体会员、乡友对商会工作的支持，表示有信心将商会越办越好，并送上对全体与会人员以及家人的祝福，祝福大家双节快乐，身体健康。</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唐山办事处领导看望因病住院的副主任朱木华爱人</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 xml:space="preserve">9月3日，唐山办事处监事会主席胡志国、副主任黄明文、秘书长高龙胜和副秘书长史方顺，来到唐山市中心医院，代表商会和张建平主任，看望副主任朱木华的爱人邵琳斯，并送上了慰问品和鲜花。  </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邵琳斯因急性肺炎于8月18日住院治疗，胡志国、黄明文详细询问了治疗和恢复情况，希望她早日康复。当看到病床上的小书桌和学习用品时，大家对邵琳斯治疗期间不忘学习的精神表示赞赏。邵琳斯对商会领导前来看望表示衷心的感谢。</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唐山办事处组织2020年度第2期法商宣讲</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11日上午，唐山办事处2020年度第二期法商宣讲暨财税专题培训，在副主任企业唐山达意科技股份有限公司四楼培训教室顺利举行。常务副主任占多兵企业，监事会主席胡志国企业，副主任钟亮、徐丽芳、梁文辉、黄明文、李志明企业，理事雷斌、黄全星、姜友平企业等20余人参加了本次活动。办事处秘书长高龙胜主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培训是办事处在考虑会员企业健康发展的基础上，解会员之所需的高效举措之一，今后办事处还将继续针对会员企业经营中的实际需要开展针对性的实效活动，想会员之所想、急会员之所急，把为会员服务真正落到实处。</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唐山办事处2020年度中秋联谊会成功举办</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20日，唐山办事处2020中秋联谊会在小江南酒店举行，参加活动的有：河北省江西商会常务副会长、唐山办事处主任张建平，唐山办事处常务副主任徐光武、王萍、占多兵，监事会主席胡志国，副主任钟亮、梁文辉、毛春峰、戴伟、黄明文、朱木华、李志明、刘启明及咨询组成员50余人。   </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18点30分，联谊盛会隆重开始，秘书长高龙胜开启了启动仪式，张建平主任发表了热情洋溢的讲话：新冠疫情还没结束，经济形势依然严峻，大家要克服困难，勇往前行；大家一定要继续尽职尽责，办好商会，同心协力开创新事业，赢得未来；在中秋、国庆即将到来之际，祝大家及家人双节快乐、事业更上一层楼。</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此次活动既展现了浓浓乡情，又加深了会员之间的感情交流，促进了会员之间的团结友谊，有力地推动商会工作向前发展。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811" w:firstLineChars="10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唐山办事处派员参加工商联培训班</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为切实提高商协会参政议政能力水平，9月22日，在唐山中国陶瓷博览中心二楼会议室，市工商联届别市政协委员、所属商会参政议政培训班成功举办，培训由市政协提案委主任刘晋波主讲，唐山办事处秘书长高龙胜参加了培训。</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此次培训是市工商联为委员和商协会专门搭建的了解和掌握撰写提案的基本知识，增强提案撰写能力和水平，提高参政议政能力的良好机会。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唐山办事处中秋节前看望在唐赣籍老干部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为弘扬中华民族尊老、敬老、爱老的传统美德,在中秋佳节来临之际,9月24日、25日，唐山办事处常务副主任徐光武、王萍，监事会主席胡志国，秘书长高龙胜代表商会及张建平主任看望在唐赣籍老干部，带去诚挚的节日问候，传递浓浓的乡情与祝福。</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通过与老干部亲切交谈，了解到他们的身体状况和生活情况，并嘱咐他们要好好保重身体。常务副主任徐光武、王萍向老干部介绍了商会目前的发展和工作情况，感谢他们多年来对商会工作的关心和支持</w:t>
      </w:r>
      <w:r>
        <w:rPr>
          <w:rFonts w:hint="eastAsia" w:ascii="宋体" w:hAnsi="宋体" w:cs="宋体"/>
          <w:b w:val="0"/>
          <w:color w:val="auto"/>
          <w:sz w:val="28"/>
          <w:szCs w:val="28"/>
          <w:lang w:eastAsia="zh-CN"/>
        </w:rPr>
        <w:t>。</w:t>
      </w:r>
      <w:r>
        <w:rPr>
          <w:rFonts w:hint="eastAsia" w:ascii="宋体" w:hAnsi="宋体" w:eastAsia="宋体" w:cs="宋体"/>
          <w:b w:val="0"/>
          <w:color w:val="auto"/>
          <w:sz w:val="28"/>
          <w:szCs w:val="28"/>
        </w:rPr>
        <w:t>老干部对商会的工作给予了充分肯定,对商会的关心表示感谢，并祝愿商会越办越好。</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val="0"/>
          <w:color w:val="auto"/>
          <w:sz w:val="28"/>
          <w:szCs w:val="28"/>
        </w:rPr>
      </w:pPr>
      <w:r>
        <w:rPr>
          <w:rFonts w:hint="eastAsia" w:ascii="宋体" w:hAnsi="宋体" w:eastAsia="宋体" w:cs="宋体"/>
          <w:b/>
          <w:bCs/>
          <w:color w:val="auto"/>
          <w:sz w:val="28"/>
          <w:szCs w:val="28"/>
        </w:rPr>
        <w:t>唐山办事处祝贺副主任李志明古井大院开业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26日，唐山市路北区站前路，唐山办事处副主任李志明的古井大院盛大开业。省商会常务副会长、唐山办事处主任张建平，唐山办事处常务副主任徐光武、王萍、占多兵，监事会主席胡志国，副主任罗先云、梁文辉、毛春峰、陈鑫、戴伟、朱木华、刘启明及乡友50余人，专程来到开业现场，对李志明总经理表示祝贺。</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张建平代表商会送上了热情洋溢的祝福，并将题有“宝地生金”的贺匾送到李志明手中。李志明代表古井大院全体员工向参加开业庆典的商会领导及嘉宾表示热烈的欢迎和衷心的感谢。</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古井大院主要经营古井贡酒批发与零售。古井贡酒是安徽亳州传统名酒，属大曲浓香型白酒，有“酒中牡丹”之称。</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廊坊办事处举行2020度中秋联谊晚会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9月26日，廊坊办事处在蓝音国际酒店举行2020年中秋联谊晚会，在廊坊的办事处领导班子成员、会员、乡友代表150余人参加。</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19:30分活动正式开始，执行主任江山会以诗意满满的语言宣布活动开始。省商会副会长、办事处主任郑礼敏发表讲话，致以节日问候与祝福，并提出在廊坊的江西籍企业家和乡友们一定要加强团结，互相支持，互相帮助发展好自己的事业，从而使商会得到同步发展。会上，增选了办事处领导班子新成员，常务副主任肖昌坚、罗时松和副主任李柳根。组织了扑克牌抽奖、舞蹈、歌曲等节目和面对面建立微信群，会员和乡友们互相交流、温馨互动，气氛热情洋溢，充满着乡情友谊和家的温暖。此外，郑礼敏主任还为每人赠送了一箱军山湖大闸蟹，让与会者感到十分惊喜和感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邢台办事处领导走访理事蔡根标企业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3092" w:firstLineChars="11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13日上午，邢台办事处主任高国庆、常务主任黄国辉、副主任熊小珺、理事易振等一行5人，专程到清河县走访理事蔡根标企业优视眼镜店，并就如何发挥自身优势，利用办事处资源，把邢台市区及各县眼镜门市在信息、技术、质量、维修、服务、市场营销等方面形成一体化，资源共享，抱团取暖，把眼镜市场做大做强，取得更好的经济效益进行探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优视眼镜店，坐落在清河县繁华地带，为消费者提供验光、保健、配镜、维修等系列服务。</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邢台办事处监事会主席赣兴赣达两公司宏张开业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18日上午，邢台办事处监事会主席李友明企业，河北赣兴建筑工程有限公司和河北赣达医疗科技有限公司宏张开业。主任高国庆，执行主任饶晓红，常务主任黄国辉、田宗福，副主任余西兵、陈靖，正副秘书长、理事及咨询左慧华、黄圣荣一行10人专程到开业现场，对总经理李友明表示祝贺，并送去花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河北赣兴建筑工程有限公司和河北赣达医疗科技有限公司坐落在邢台学院东侧天泉酒店七楼，以承揽和经营建筑工程和医疗器械等为主，业务范围覆盖整个邢台市19个县（区）。</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邢台办事处召开2020年第3次主任办公会议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23日下午，邢台办事处在华鑫食品有限公司会议室，召开2020年第3次主任办公会议。主任高国庆，执行主任饶晓红、李小素，常务副主任黄国辉、田宗福，副主任周庆明、余西兵、熊小珺、陈靖，秘书长梁向荣，咨询左慧华、黄圣荣等15人参加会议。会议由秘书长梁向荣主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议议题：一是由秘书长梁向荣汇报邢台市江西商会的注册筹备情况，需要解决的3个问题；二是主任高国庆将1--8月份的工作进行了总结，并在“国庆、中秋”双节来临之际，提前向各位乡友及会员致以节日的祝福和亲切的问候；三是受监事会主席李友民的委托，秘书长梁向荣将1--8月份办事处的开支情况作了简要汇报；四是执行主任李小素、常务副主任田宗福、副主任周庆明、熊小珺对办事处工作及注册邢台市江西商会事项，提出了很好的建议；五是会议决定：于9月27日（星期天）中午，在资溪小镇饭店召开迎“国庆、中秋”双节乡友联谊会，诚邀在邢赣籍老同志及乡友参加。咨询黄圣荣最后讲话，他说，今年受新冠疫情的影响，会员企业面临很大的压力，如华鑫食品有限公司面对疫情停工停产、修路封道3个半月，现在又在进行资溪小镇饭店和蛋糕面包超市的拆迁等，企业损失很大。希望大家克服困难，抱团取暖，力争把损失降到最低。</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530" w:firstLineChars="9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保定办事处多形式开展迎中秋庆国庆活动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保定办事处为更好的开展迎中秋庆国庆活动，采取多种形式提高活动质量。9月24日、26日、28日，分别组织抚州籍、赣州籍和部分咨询员举行座谈会，共同庆祝国庆和中秋佳节。整个活动自始至终强调：一是落实办事处年度工作计划，分组定点加强乡友间联系，增强友谊，不断扩大会员数量；二是落实防疫工作要求，控制集聚人数，确保安全；三是共同畅谈祖国建设伟大成就，提升大家的爱国情怀；四是征求大家对商会工作的意见及建议，推动商会更好发展。</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val="0"/>
          <w:color w:val="auto"/>
          <w:sz w:val="28"/>
          <w:szCs w:val="28"/>
        </w:rPr>
      </w:pPr>
      <w:r>
        <w:rPr>
          <w:rFonts w:hint="eastAsia" w:ascii="宋体" w:hAnsi="宋体" w:eastAsia="宋体" w:cs="宋体"/>
          <w:b/>
          <w:bCs/>
          <w:color w:val="auto"/>
          <w:sz w:val="28"/>
          <w:szCs w:val="28"/>
        </w:rPr>
        <w:t xml:space="preserve">保定办事处主任杨富生等祝贺常务理事刘国庆乔迁之喜  </w:t>
      </w:r>
      <w:r>
        <w:rPr>
          <w:rFonts w:hint="eastAsia" w:ascii="宋体" w:hAnsi="宋体" w:eastAsia="宋体" w:cs="宋体"/>
          <w:b w:val="0"/>
          <w:color w:val="auto"/>
          <w:sz w:val="28"/>
          <w:szCs w:val="28"/>
        </w:rPr>
        <w:t xml:space="preserve"> </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19日，省商会副会长、保定办事处主任杨富生携部分班子成员，参加常务理事刘国庆乔迁庆典，代表理事会对刘国庆的乔迁之喜表示祝贺，祝吉日迁居，万事如意！在现场，气氛喜庆热烈，大家相互交流，欢声笑语不断，增进了彼此友谊。特别是大家相互交流了来保创业的收获与教训，收获满满，增强了企业发展的信心。</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405" w:firstLineChars="5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邯郸市江西商会召开理事会和“迎中秋、叙乡情”活动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9月13日上午，邯郸市江西商会在做好常态化疫情防控工作的前提下，召开理事会议和“迎中秋、叙乡情”活动，传递节日温暖。</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上午9时，参加活动的商会理事以上领导早早地来到邯郸茶城三楼，这是自疫情以来的首次理事活动。会议总结和安排了今年的商会工作。会后举行了“迎中秋、叙乡情”联谊活动，大家吃月饼、话乡情，并为与会人员准备了节日礼物。</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本次活动主要是为加深在邯赣商之间的感情交流，促进商会资源共享与合作，让大家感受到邯郸江西商会大家庭的温暖。</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邯郸市江西商会领导走访常务副会长郭上平企业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9月19日，邯郸市江西商会会长李福龙，常务副会长刘火芽、徐居生等一行15人，走访了常务副会长郭上平企业—邯郸市大名县亿联房地产开发有限公司。</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大名县亿联房地产开发有限公司为邯郸市经济发展和抗击疫情作出重要贡献，疫情期间捐款捐物10万余元。郭上平热情接待到访人员，介绍了疫情后企业的复工复产情况，实地参观了企业建设。走访过程中，大家共同探讨了企业的发展思路，互相学习，互相借鉴，并就彼此之间的合作进行了沟通交流。郭上平对商会到访表示感谢，希望商会充分发挥桥梁、纽带作用，多到企业走访指导、交流，为会员企业的更好发展提供新的动力。</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2" w:firstLineChars="2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衡水办事处组织看望因病住院的理事蔡茂平</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5日上午，省商会副会长、衡水办事处主任盛伟伟安排常务副主任吴光明、副主任李文明、理事申继平、副秘书长余夏兴，代表办事处前往衡水市哈励逊医院看望因脑血栓住院的理事蔡茂平，并转达盛伟伟主任的问候，蔡茂平对商会的关心非常感动，表示感谢。</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衡水办事处举行“迎中秋、庆国庆”联谊会 </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 xml:space="preserve">9月19日下午，衡水办事处组织会员代表及家人在衡水市忠义印象酒店举行“迎中秋、庆国庆”联谊会。  </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参加联谊会的有：省商会副会长、衡水办事处主任盛伟伟，衡水办事处常务副主任杨梅、吴光明，副主任高小英、曹展望、祝福太、吴细堂、童小明，理事蔡茂平、申继平、朱传寿，秘书长张振峰、副秘书长余夏兴。盛伟伟对大家的到来表示热烈欢迎，并送上了节日祝福：祝在衡水的赣商、乡友及家人“双节”快乐，幸福安康，生意蒸蒸日上！大家叙乡情、话友情，相互祝愿，场面气氛融洽热烈。</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衡水办事处“双节”前看望商会咨询王炳南</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9月26日，“双节”来临，省商会副会长、衡水办事处主任盛伟伟，衡水办事处名誉主任方乐元，副秘书长余夏兴，代表衡水办事处看望商会咨询王炳南。</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盛主任一行与王炳南进行了亲切的交谈，盛主任汇报了今年办事处的工作开展情况，感谢多年来对商会工作的关心与支持，并听取了王咨询对商会工作的意见建议，大家相互祝愿“双节”快乐！幸福安康！</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直属分会领导应邀到铝塑门窗分会走访联谊</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9月16日下午，直属分会常务副会长许贵林、葛雪文，副会长黎刚，监事会副主席陈文林等一行，应邀到铝塑门窗分会走访联谊。省商会和永丰县石家庄办事处、石家庄市庐山商会有关领导也应邀参加。</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本次活动，是在直属分会、石家庄市庐山商会组织开展的基础上，又一次石家庄市区分会走访联谊。由省商会秘书长孙鹏主持。铝塑门窗分会领导高度重视，精心准备，安排参观了3个会员企业，形式多样，内容丰富。通过走访联谊，将有利于促进兄弟分会之间的了解，增强在本市的赣籍乡友凝聚力，拓宽视野，抱团发展，实现资源共享，优势互补，互利共赢。作为秘书处将及时跟进，努力做好各项服务保障工作。</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座谈会上，常务副会长许贵林及与会人员分别作了发言。一致认为石家庄市区内各兄弟分会开展互访交流活动，是一个创新举措，受到了大家的积极响应和大力支持，希望这项活动继续发扬光大，总结经验，及时规范和完善相关制度，共谋企业发展，为冀赣经济社会发展做出新的更大的贡献。</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铝塑门窗分会举行石家庄市区兄弟分会联谊活动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16日下午，铝塑门窗分会举行了石家庄市区兄弟分会联谊会。直属分会常务副会长许贵林、葛雪文，副会长黎刚，监事会副主席陈文林，副秘书长黄永山；永丰县石家庄办事处理事艾小强；石家庄市庐山商会会长杨先平（省商会副会长）、常务副会长兼副秘书长周艳星、常务副会长赵邦敏、副会长曹光星等参加了联谊活动。省商会执行会长胡雍、方卫，副会长周峰，秘书长孙鹏、副秘书长叶翔平、会员联络处处长曹达勇应邀到会指导工作。铝塑门窗分会会长魏鹏（省商会副会长），执行会长凌继新，名誉会长沈先春，监事会主席熊国宝，常务副会长魏华林、王长财、余欢、沈海华、陈林，办公室主任周虹利等热情接待了到会人员。交流活动由省商会秘书长孙鹏主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 xml:space="preserve"> 在分会会议室进行了座谈，省商会副会长、铝塑门窗分会会长魏鹏致欢迎辞，并汇报了分会成立6年来所做的工作和成功经验，特别谈到：会员企业主要经营铝塑门窗及相关产业，会员队伍不断壮大，各项制度逐步完善，各项工作步入正轨；安义县工商联授予分会为招商引资工作河北联络站；去年被省商会评为“先进分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省商会执行会长胡雍、方卫，副会长周峰，副秘书长叶翔平先后讲话，对联谊活动的组织开展给予了充分肯定，并就如何利用好这个平台，如果发挥好联谊作用，如何整合资源、资源共享、合作共赢，如何节俭办会，联谊会如何组织等提出了许多建议意见，值得几个分会思考，也为商会各分会间加强横向交流提供了借鉴。</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座谈会上，直属分会常务副会长许贵林、永丰县石家庄办事处理事艾小强、石家庄市庐山商会会长杨先平分别代表各自分会讲了话。一致认为，联谊活动很有意义，通过联谊走访，达到了互相学习、相互交流、相互促进，资源共享、合作共赢的目的，并希望会后认真研究，把联谊活动搞得更好。此外，联谊会上，与会人员还各自介绍了企业的业务范围、产品以及经营状况等情况，便于大家对接合作，受益匪浅。</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座谈会后，一同走访了会长魏鹏企业--石家庄江佰玻璃有限公司、执行会长凌继新企业--石家庄市南丹铝业贸易有限公司、监事会主席熊国宝企业--石家庄浩乐尔门窗有限公司。大家详细了解了企业的经营状况、市场销路、疫情影响、企业面临的问题等。</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石家庄市庐山商会召开一届三次会长办公会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3日，石家庄市庐山商会一届三次会议在商会会议室召开。省商会副会长、石家庄市庐山商会会长杨先平，石家庄市庐山商会常务副会长兼秘书长程伟林，常务副会长兼副秘书长周艳星，常务副会长赵邦敏，副会长程盛辉、李冬青、曹光星、张仁军，执行秘书长陈重华等出席会议。会议由程伟林主持。</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会上，执行秘书长陈重华传达学习了习近平总书记在企业家座谈会上的讲话精神。通报了自一届二次会长办公会议以来的工作情况：一是7月11日接待了直属分会来访；二是7月18日接待了安义、永丰分会来访，并参加直属分会组织的活动，加强了兄弟商会间的友谊及交流；三是7月23日前往庐山市抗洪抢险一线开展防汛慰问及扶贫捐赠，尽一份社会责任、献一份微薄爱心，得到了社会各界的好评；四是分别于8月6、9、23日前往雄安调查市场，为今天的会议打好基础；五是8月23日接待王行长来访，体现了领导对我会的关怀；六是8月27日走访了秘书长程伟林企业。说明了防汛慰问及扶贫捐赠的资金收支具体情况和庐山市组织部来我会设立“招才引智”工作站情况；初步商定9月下旬召开“迎中秋  庆国庆”联谊会；传达了省商会的两项福利。会议还讨论了商会拟到雄安新区设立以商养会平台，大家畅所欲言，各抒已见，提出了详细的实施草案。</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687" w:firstLineChars="6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石家庄市庐山商会举行“迎中秋  庆国庆”座谈会</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9月16日上午，石家庄市庐山商会在会议室举行“迎中秋  庆国庆”座谈会。参加座谈会的有：省商会副会长、石家庄市庐山商会会长杨先平，执行会长朱德斌，支部书记欧阳志飞，常务副会长兼副秘书长周艳星，常务副会长杨仕星、赵邦敏，副会长曹光星等。</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座谈会上，大家就搭建以商养会平台进行了广泛深入的讨论，有针对性地商讨了到雄安新区设立拓展业务平台并达成了一致，将于10月份付诸实施。</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在今年新冠疫情防控常态化情况下，我会取消了大规模聚会的计划，采取了小范围座谈的方式迎中秋、庆国庆，</w:t>
      </w:r>
      <w:r>
        <w:rPr>
          <w:rFonts w:hint="eastAsia" w:ascii="宋体" w:hAnsi="宋体"/>
          <w:sz w:val="28"/>
          <w:szCs w:val="28"/>
        </w:rPr>
        <w:t>同样</w:t>
      </w:r>
      <w:r>
        <w:rPr>
          <w:rFonts w:hint="eastAsia" w:ascii="宋体" w:hAnsi="宋体" w:eastAsia="宋体" w:cs="宋体"/>
          <w:b w:val="0"/>
          <w:color w:val="auto"/>
          <w:sz w:val="28"/>
          <w:szCs w:val="28"/>
        </w:rPr>
        <w:t>取得了良好的效果。</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843" w:firstLineChars="300"/>
        <w:jc w:val="both"/>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石家庄市</w:t>
      </w:r>
      <w:r>
        <w:rPr>
          <w:rFonts w:hint="eastAsia" w:ascii="宋体" w:hAnsi="宋体" w:eastAsia="宋体" w:cs="宋体"/>
          <w:b/>
          <w:bCs/>
          <w:color w:val="auto"/>
          <w:sz w:val="28"/>
          <w:szCs w:val="28"/>
        </w:rPr>
        <w:t>庐山商会</w:t>
      </w:r>
      <w:r>
        <w:rPr>
          <w:rFonts w:hint="eastAsia" w:ascii="宋体" w:hAnsi="宋体" w:cs="宋体"/>
          <w:b/>
          <w:bCs/>
          <w:color w:val="auto"/>
          <w:sz w:val="28"/>
          <w:szCs w:val="28"/>
          <w:lang w:eastAsia="zh-CN"/>
        </w:rPr>
        <w:t>组</w:t>
      </w:r>
      <w:r>
        <w:rPr>
          <w:rFonts w:hint="eastAsia" w:ascii="宋体" w:hAnsi="宋体" w:eastAsia="宋体" w:cs="宋体"/>
          <w:b/>
          <w:bCs/>
          <w:color w:val="auto"/>
          <w:sz w:val="28"/>
          <w:szCs w:val="28"/>
        </w:rPr>
        <w:t>团参加铝塑门窗分会组织的学习交流活动</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16日下午，应铝塑门窗分会的热情邀请，石家庄市庐山商会组织了以会长杨先平带队的代表团，来到铝塑门窗分会驻地——石家庄江佰玻璃有限公司进行走访交流，并参观了3个会员企业。随同走访交流的还有：常务副会长兼副秘书长周艳星、常务副会长赵邦敏、副会长曹光星等。</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通过参加交流，大家纷纷表示，类似的活动非常有益，让我们实地感受到赣商在冀敢闯敢拼的创业精神，祝福我们的企业、商会象我们的祖国一样蒸蒸日上！</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2249" w:firstLineChars="8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石家庄市庐山商会派员参加专题培训班</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16日至20日，石家庄市非公有制经济商（协）会党委组织石家庄市非公经济代表人士和非公企业党支部书记60名学员，在革命圣地井冈山干部教育学院举办“学习井冈山精神，坚定理想信念”专题培训班。石家庄市庐山商会执行秘书长参加了培训。</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此次教育培训，既是落实中共中央办公厅《2019-2023年全国党员教育培训工作规划》文件精神以及中央、省委、市委关于加强社会组织党建工作要求的一项重要举措；同时也是党委将“不忘初心、牢记使命”主题教育引向深入、常态化开展，进一步坚定非公有制经济人士理想信念，提升商协会基层党组织负责人政策理论、党建业务水平的一项重要抓手。培训内容丰富，组织严密，形式多样，效果很好。</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1968" w:firstLineChars="700"/>
        <w:jc w:val="both"/>
        <w:textAlignment w:val="auto"/>
        <w:rPr>
          <w:rFonts w:hint="eastAsia" w:ascii="宋体" w:hAnsi="宋体" w:eastAsia="宋体" w:cs="宋体"/>
          <w:b w:val="0"/>
          <w:color w:val="auto"/>
          <w:sz w:val="28"/>
          <w:szCs w:val="28"/>
        </w:rPr>
      </w:pPr>
      <w:r>
        <w:rPr>
          <w:rFonts w:hint="eastAsia" w:ascii="宋体" w:hAnsi="宋体" w:eastAsia="宋体" w:cs="宋体"/>
          <w:b/>
          <w:bCs/>
          <w:color w:val="auto"/>
          <w:sz w:val="28"/>
          <w:szCs w:val="28"/>
        </w:rPr>
        <w:t>石家庄市庐山商会祝贺东莞市庐山商会成立</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9月19日，东莞市庐山商会召开成立大会。石家庄市庐山商会监事会主席万记滚、执行秘书长到现场祝贺，并送上了“庐山奇秀  商会雄风”的书法贺礼。</w:t>
      </w:r>
    </w:p>
    <w:p>
      <w:pPr>
        <w:keepNext w:val="0"/>
        <w:keepLines w:val="0"/>
        <w:pageBreakBefore w:val="0"/>
        <w:widowControl/>
        <w:kinsoku/>
        <w:wordWrap w:val="0"/>
        <w:overflowPunct/>
        <w:topLinePunct w:val="0"/>
        <w:autoSpaceDE/>
        <w:autoSpaceDN/>
        <w:bidi w:val="0"/>
        <w:adjustRightInd/>
        <w:snapToGrid/>
        <w:spacing w:before="0" w:after="0" w:line="340" w:lineRule="exact"/>
        <w:ind w:left="0" w:leftChars="0" w:firstLine="560" w:firstLineChars="200"/>
        <w:jc w:val="both"/>
        <w:textAlignment w:val="auto"/>
        <w:rPr>
          <w:rFonts w:hint="eastAsia" w:ascii="宋体" w:hAnsi="宋体" w:eastAsia="宋体" w:cs="宋体"/>
          <w:b w:val="0"/>
          <w:color w:val="auto"/>
          <w:sz w:val="28"/>
          <w:szCs w:val="28"/>
        </w:rPr>
      </w:pPr>
      <w:r>
        <w:rPr>
          <w:rFonts w:hint="eastAsia" w:ascii="宋体" w:hAnsi="宋体" w:eastAsia="宋体" w:cs="宋体"/>
          <w:b w:val="0"/>
          <w:color w:val="auto"/>
          <w:sz w:val="28"/>
          <w:szCs w:val="28"/>
        </w:rPr>
        <w:t xml:space="preserve">会后，先后走访了东莞市庐山商会执行会长尹七军企业——广东正浩建筑工程有限公司，深圳市庐山商会常务副会长余智鹏企业——深圳市助尔达电子科技有限公司，得到了热情的接待。通过走访，既联络了兄弟商会间的感情，又开阔了眼界。  </w:t>
      </w:r>
    </w:p>
    <w:p>
      <w:pPr>
        <w:keepNext w:val="0"/>
        <w:keepLines w:val="0"/>
        <w:pageBreakBefore w:val="0"/>
        <w:widowControl/>
        <w:kinsoku/>
        <w:overflowPunct/>
        <w:topLinePunct w:val="0"/>
        <w:autoSpaceDE/>
        <w:autoSpaceDN/>
        <w:bidi w:val="0"/>
        <w:adjustRightInd/>
        <w:snapToGrid/>
        <w:spacing w:line="360" w:lineRule="exact"/>
        <w:ind w:left="0" w:firstLine="0"/>
        <w:jc w:val="left"/>
        <w:textAlignment w:val="auto"/>
        <w:rPr>
          <w:rFonts w:eastAsia="Calibri"/>
          <w:color w:val="auto"/>
          <w:sz w:val="28"/>
          <w:szCs w:val="28"/>
        </w:rPr>
      </w:pPr>
      <w:r>
        <w:rPr>
          <w:b/>
          <w:color w:val="auto"/>
          <w:sz w:val="24"/>
          <w:szCs w:val="24"/>
        </w:rPr>
        <w:t>________________________________________________________</w:t>
      </w:r>
    </w:p>
    <w:p>
      <w:pPr>
        <w:shd w:val="clear" w:color="000000" w:fill="FFFFFF"/>
        <w:spacing w:line="280" w:lineRule="exact"/>
        <w:ind w:left="0" w:firstLine="0"/>
        <w:jc w:val="left"/>
        <w:rPr>
          <w:color w:val="auto"/>
          <w:sz w:val="24"/>
          <w:szCs w:val="24"/>
        </w:rPr>
      </w:pPr>
    </w:p>
    <w:p>
      <w:pPr>
        <w:shd w:val="clear" w:color="000000" w:fill="FFFFFF"/>
        <w:spacing w:line="260" w:lineRule="exact"/>
        <w:ind w:left="0" w:firstLine="0"/>
        <w:jc w:val="left"/>
        <w:rPr>
          <w:rFonts w:hint="eastAsia" w:eastAsia="宋体"/>
          <w:color w:val="auto"/>
          <w:sz w:val="24"/>
          <w:szCs w:val="24"/>
          <w:lang w:eastAsia="zh-CN"/>
        </w:rPr>
      </w:pPr>
      <w:r>
        <w:rPr>
          <w:color w:val="auto"/>
          <w:sz w:val="24"/>
          <w:szCs w:val="24"/>
        </w:rPr>
        <w:t xml:space="preserve"> 主  编：</w:t>
      </w:r>
      <w:r>
        <w:rPr>
          <w:rFonts w:hint="eastAsia"/>
          <w:color w:val="auto"/>
          <w:sz w:val="24"/>
          <w:szCs w:val="24"/>
          <w:lang w:eastAsia="zh-CN"/>
        </w:rPr>
        <w:t>孙</w:t>
      </w:r>
      <w:r>
        <w:rPr>
          <w:rFonts w:hint="eastAsia"/>
          <w:color w:val="auto"/>
          <w:sz w:val="24"/>
          <w:szCs w:val="24"/>
          <w:lang w:val="en-US" w:eastAsia="zh-CN"/>
        </w:rPr>
        <w:t xml:space="preserve">  </w:t>
      </w:r>
      <w:r>
        <w:rPr>
          <w:rFonts w:hint="eastAsia"/>
          <w:color w:val="auto"/>
          <w:sz w:val="24"/>
          <w:szCs w:val="24"/>
          <w:lang w:eastAsia="zh-CN"/>
        </w:rPr>
        <w:t>鹏</w:t>
      </w:r>
    </w:p>
    <w:p>
      <w:pPr>
        <w:spacing w:line="260" w:lineRule="exact"/>
        <w:ind w:left="0" w:firstLine="0"/>
        <w:jc w:val="left"/>
        <w:rPr>
          <w:rFonts w:hint="eastAsia" w:eastAsia="宋体"/>
          <w:color w:val="auto"/>
          <w:sz w:val="24"/>
          <w:szCs w:val="24"/>
          <w:lang w:val="en-US" w:eastAsia="zh-CN"/>
        </w:rPr>
      </w:pPr>
      <w:r>
        <w:rPr>
          <w:color w:val="auto"/>
          <w:sz w:val="24"/>
          <w:szCs w:val="24"/>
        </w:rPr>
        <w:t xml:space="preserve"> 编  辑：曹达勇、衷艳</w:t>
      </w:r>
      <w:r>
        <w:rPr>
          <w:rFonts w:hint="eastAsia"/>
          <w:color w:val="auto"/>
          <w:sz w:val="24"/>
          <w:szCs w:val="24"/>
          <w:lang w:eastAsia="zh-CN"/>
        </w:rPr>
        <w:t>、焦杏兰</w:t>
      </w:r>
    </w:p>
    <w:p>
      <w:pPr>
        <w:spacing w:line="260" w:lineRule="exact"/>
        <w:ind w:left="0" w:firstLine="0"/>
        <w:jc w:val="left"/>
        <w:rPr>
          <w:color w:val="auto"/>
          <w:sz w:val="24"/>
          <w:szCs w:val="24"/>
        </w:rPr>
      </w:pPr>
      <w:r>
        <w:rPr>
          <w:color w:val="auto"/>
          <w:sz w:val="24"/>
          <w:szCs w:val="24"/>
        </w:rPr>
        <w:t xml:space="preserve"> 商会联系方式：</w:t>
      </w:r>
    </w:p>
    <w:p>
      <w:pPr>
        <w:spacing w:line="260" w:lineRule="exact"/>
        <w:ind w:left="0" w:firstLine="0"/>
        <w:jc w:val="left"/>
        <w:rPr>
          <w:color w:val="auto"/>
          <w:sz w:val="24"/>
          <w:szCs w:val="24"/>
        </w:rPr>
      </w:pPr>
      <w:r>
        <w:rPr>
          <w:color w:val="auto"/>
          <w:sz w:val="24"/>
          <w:szCs w:val="24"/>
        </w:rPr>
        <w:t xml:space="preserve"> 地  址：石家庄市九中街16号江西大厦5060、5062室</w:t>
      </w:r>
    </w:p>
    <w:p>
      <w:pPr>
        <w:spacing w:line="260" w:lineRule="exact"/>
        <w:ind w:left="0" w:firstLine="0"/>
        <w:jc w:val="left"/>
        <w:rPr>
          <w:color w:val="auto"/>
          <w:sz w:val="24"/>
          <w:szCs w:val="24"/>
        </w:rPr>
      </w:pPr>
      <w:r>
        <w:rPr>
          <w:color w:val="auto"/>
          <w:sz w:val="24"/>
          <w:szCs w:val="24"/>
        </w:rPr>
        <w:t xml:space="preserve"> 电  话：0311-67302171</w:t>
      </w:r>
    </w:p>
    <w:p>
      <w:pPr>
        <w:spacing w:line="260" w:lineRule="exact"/>
        <w:ind w:left="0" w:firstLine="0"/>
        <w:jc w:val="left"/>
        <w:rPr>
          <w:color w:val="auto"/>
          <w:sz w:val="24"/>
          <w:szCs w:val="24"/>
        </w:rPr>
      </w:pPr>
      <w:r>
        <w:rPr>
          <w:color w:val="auto"/>
          <w:sz w:val="24"/>
          <w:szCs w:val="24"/>
        </w:rPr>
        <w:t xml:space="preserve"> 邮  箱：hbsjxsh@126.com</w:t>
      </w:r>
    </w:p>
    <w:p>
      <w:pPr>
        <w:spacing w:line="260" w:lineRule="exact"/>
        <w:ind w:left="0" w:firstLine="0"/>
        <w:jc w:val="left"/>
        <w:rPr>
          <w:color w:val="auto"/>
          <w:sz w:val="24"/>
          <w:szCs w:val="24"/>
        </w:rPr>
      </w:pPr>
      <w:r>
        <w:rPr>
          <w:color w:val="auto"/>
          <w:sz w:val="24"/>
          <w:szCs w:val="24"/>
        </w:rPr>
        <w:t xml:space="preserve"> 网  址：www.hbjxsh.com</w:t>
      </w:r>
    </w:p>
    <w:p>
      <w:pPr>
        <w:keepNext w:val="0"/>
        <w:keepLines w:val="0"/>
        <w:pageBreakBefore w:val="0"/>
        <w:widowControl/>
        <w:kinsoku/>
        <w:wordWrap/>
        <w:overflowPunct/>
        <w:topLinePunct w:val="0"/>
        <w:autoSpaceDE/>
        <w:autoSpaceDN/>
        <w:bidi w:val="0"/>
        <w:adjustRightInd/>
        <w:snapToGrid/>
        <w:spacing w:line="280" w:lineRule="exact"/>
        <w:ind w:left="0" w:firstLine="0"/>
        <w:jc w:val="left"/>
        <w:textAlignment w:val="auto"/>
        <w:rPr>
          <w:color w:val="auto"/>
          <w:sz w:val="24"/>
          <w:szCs w:val="24"/>
        </w:rPr>
      </w:pPr>
      <w:r>
        <w:rPr>
          <w:color w:val="auto"/>
          <w:sz w:val="24"/>
          <w:szCs w:val="24"/>
        </w:rPr>
        <w:t xml:space="preserve"> 商会会员QQ群：157207828</w:t>
      </w:r>
    </w:p>
    <w:p>
      <w:pPr>
        <w:spacing w:line="260" w:lineRule="exact"/>
        <w:ind w:left="0" w:firstLine="0"/>
        <w:jc w:val="left"/>
        <w:rPr>
          <w:color w:val="auto"/>
          <w:sz w:val="24"/>
          <w:szCs w:val="24"/>
        </w:rPr>
      </w:pPr>
      <w:r>
        <w:rPr>
          <w:color w:val="auto"/>
          <w:sz w:val="24"/>
          <w:szCs w:val="24"/>
        </w:rPr>
        <w:t xml:space="preserve"> 在冀同乡QQ群：35967442</w:t>
      </w:r>
    </w:p>
    <w:p>
      <w:pPr>
        <w:shd w:val="clear" w:color="000000" w:fill="FFFFFF"/>
        <w:spacing w:line="280" w:lineRule="exact"/>
        <w:ind w:left="0" w:firstLine="0"/>
        <w:jc w:val="both"/>
        <w:rPr>
          <w:b/>
          <w:color w:val="auto"/>
          <w:sz w:val="24"/>
          <w:szCs w:val="24"/>
        </w:rPr>
      </w:pPr>
      <w:r>
        <w:rPr>
          <w:color w:val="auto"/>
          <w:sz w:val="24"/>
          <w:szCs w:val="24"/>
        </w:rPr>
        <w:t xml:space="preserve"> </w:t>
      </w:r>
      <w:r>
        <w:rPr>
          <w:b/>
          <w:color w:val="auto"/>
          <w:sz w:val="24"/>
          <w:szCs w:val="24"/>
        </w:rPr>
        <w:t>__________________________________________________________</w:t>
      </w:r>
    </w:p>
    <w:p/>
    <w:sectPr>
      <w:headerReference r:id="rId3" w:type="default"/>
      <w:pgSz w:w="11906" w:h="16838"/>
      <w:pgMar w:top="1361" w:right="1191" w:bottom="1361" w:left="1191" w:header="0" w:footer="0" w:gutter="0"/>
      <w:pgNumType w:fmt="decima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52"/>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firstLine="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148064B"/>
    <w:rsid w:val="0191650A"/>
    <w:rsid w:val="0191799B"/>
    <w:rsid w:val="01A83879"/>
    <w:rsid w:val="01E67109"/>
    <w:rsid w:val="024935E3"/>
    <w:rsid w:val="025D1AD0"/>
    <w:rsid w:val="0283565C"/>
    <w:rsid w:val="02B81FC5"/>
    <w:rsid w:val="02C65AA5"/>
    <w:rsid w:val="02E17596"/>
    <w:rsid w:val="03B22AB6"/>
    <w:rsid w:val="040933CC"/>
    <w:rsid w:val="04BC5943"/>
    <w:rsid w:val="04D4371F"/>
    <w:rsid w:val="04F46B9F"/>
    <w:rsid w:val="050E6657"/>
    <w:rsid w:val="06393D7C"/>
    <w:rsid w:val="064D00E2"/>
    <w:rsid w:val="0657229D"/>
    <w:rsid w:val="06725E45"/>
    <w:rsid w:val="06E2051F"/>
    <w:rsid w:val="071B1308"/>
    <w:rsid w:val="075B4AEA"/>
    <w:rsid w:val="078C18E3"/>
    <w:rsid w:val="078C7898"/>
    <w:rsid w:val="07B14144"/>
    <w:rsid w:val="07E509D3"/>
    <w:rsid w:val="090741AC"/>
    <w:rsid w:val="090876D6"/>
    <w:rsid w:val="09360E62"/>
    <w:rsid w:val="09960C6B"/>
    <w:rsid w:val="09F110AD"/>
    <w:rsid w:val="0A0C2614"/>
    <w:rsid w:val="0A4E39B2"/>
    <w:rsid w:val="0AC50B44"/>
    <w:rsid w:val="0B5A1BDC"/>
    <w:rsid w:val="0B7A4062"/>
    <w:rsid w:val="0B7E5C58"/>
    <w:rsid w:val="0BA12D3C"/>
    <w:rsid w:val="0BC02EC8"/>
    <w:rsid w:val="0C1334B5"/>
    <w:rsid w:val="0C230099"/>
    <w:rsid w:val="0C7A3A69"/>
    <w:rsid w:val="0CCB27C1"/>
    <w:rsid w:val="0CF71A84"/>
    <w:rsid w:val="0D090931"/>
    <w:rsid w:val="0D270E3D"/>
    <w:rsid w:val="0D5819B1"/>
    <w:rsid w:val="0D770223"/>
    <w:rsid w:val="0D8E39B7"/>
    <w:rsid w:val="0E0D0A56"/>
    <w:rsid w:val="0EA37E8F"/>
    <w:rsid w:val="0EF27CEF"/>
    <w:rsid w:val="0F0336C3"/>
    <w:rsid w:val="0F853D56"/>
    <w:rsid w:val="0F8D53C2"/>
    <w:rsid w:val="0FDA1FC6"/>
    <w:rsid w:val="106C17FC"/>
    <w:rsid w:val="10B02B0D"/>
    <w:rsid w:val="11502106"/>
    <w:rsid w:val="11587386"/>
    <w:rsid w:val="11A646B2"/>
    <w:rsid w:val="1226069A"/>
    <w:rsid w:val="12441DE5"/>
    <w:rsid w:val="12BB7B54"/>
    <w:rsid w:val="12CC01E8"/>
    <w:rsid w:val="14177BCB"/>
    <w:rsid w:val="143A07A2"/>
    <w:rsid w:val="14651130"/>
    <w:rsid w:val="14740959"/>
    <w:rsid w:val="14A566CC"/>
    <w:rsid w:val="14EE7436"/>
    <w:rsid w:val="151A2056"/>
    <w:rsid w:val="1522372E"/>
    <w:rsid w:val="152A56BA"/>
    <w:rsid w:val="153B2DA7"/>
    <w:rsid w:val="155E226B"/>
    <w:rsid w:val="17112945"/>
    <w:rsid w:val="175C08AF"/>
    <w:rsid w:val="179C48BD"/>
    <w:rsid w:val="180F7CC5"/>
    <w:rsid w:val="186B097E"/>
    <w:rsid w:val="187A1E4D"/>
    <w:rsid w:val="188D6BA4"/>
    <w:rsid w:val="18A409B4"/>
    <w:rsid w:val="18D80E7D"/>
    <w:rsid w:val="18E97E5A"/>
    <w:rsid w:val="18EA67B8"/>
    <w:rsid w:val="19447072"/>
    <w:rsid w:val="194C0110"/>
    <w:rsid w:val="194D22CD"/>
    <w:rsid w:val="1A7800CE"/>
    <w:rsid w:val="1A941D4C"/>
    <w:rsid w:val="1ACC207D"/>
    <w:rsid w:val="1B1603F3"/>
    <w:rsid w:val="1B5A31CF"/>
    <w:rsid w:val="1BC40B73"/>
    <w:rsid w:val="1BDC0C7E"/>
    <w:rsid w:val="1BE55444"/>
    <w:rsid w:val="1C164AE7"/>
    <w:rsid w:val="1C433778"/>
    <w:rsid w:val="1C7B5CF1"/>
    <w:rsid w:val="1CE50D96"/>
    <w:rsid w:val="1D0D2C8D"/>
    <w:rsid w:val="1D201971"/>
    <w:rsid w:val="1D411C4F"/>
    <w:rsid w:val="1D513040"/>
    <w:rsid w:val="1D625ED3"/>
    <w:rsid w:val="1D7909CB"/>
    <w:rsid w:val="1E0A7F07"/>
    <w:rsid w:val="1E0C12EE"/>
    <w:rsid w:val="1E9E211C"/>
    <w:rsid w:val="1F1E0D70"/>
    <w:rsid w:val="1F20771D"/>
    <w:rsid w:val="1F690DA5"/>
    <w:rsid w:val="1FEF1189"/>
    <w:rsid w:val="20154779"/>
    <w:rsid w:val="206C5F4C"/>
    <w:rsid w:val="2130668D"/>
    <w:rsid w:val="213E3A1E"/>
    <w:rsid w:val="21577FBE"/>
    <w:rsid w:val="217B437A"/>
    <w:rsid w:val="219B7B1F"/>
    <w:rsid w:val="21E461F6"/>
    <w:rsid w:val="224D66FF"/>
    <w:rsid w:val="225354F3"/>
    <w:rsid w:val="22DC53AA"/>
    <w:rsid w:val="23082647"/>
    <w:rsid w:val="23300EC9"/>
    <w:rsid w:val="23314D91"/>
    <w:rsid w:val="2400360E"/>
    <w:rsid w:val="241F14F9"/>
    <w:rsid w:val="24253E37"/>
    <w:rsid w:val="24AA17DC"/>
    <w:rsid w:val="24D6460F"/>
    <w:rsid w:val="24ED0098"/>
    <w:rsid w:val="254D19D0"/>
    <w:rsid w:val="25613057"/>
    <w:rsid w:val="26300863"/>
    <w:rsid w:val="263F1AF7"/>
    <w:rsid w:val="26F84B6D"/>
    <w:rsid w:val="27031650"/>
    <w:rsid w:val="27313698"/>
    <w:rsid w:val="27370934"/>
    <w:rsid w:val="27830659"/>
    <w:rsid w:val="27E46BB8"/>
    <w:rsid w:val="282A0D48"/>
    <w:rsid w:val="28636E53"/>
    <w:rsid w:val="28805900"/>
    <w:rsid w:val="28867D82"/>
    <w:rsid w:val="28B576DA"/>
    <w:rsid w:val="28E72616"/>
    <w:rsid w:val="293842B3"/>
    <w:rsid w:val="2A0D1DD5"/>
    <w:rsid w:val="2A3A334F"/>
    <w:rsid w:val="2A50423B"/>
    <w:rsid w:val="2A535197"/>
    <w:rsid w:val="2A9275D1"/>
    <w:rsid w:val="2ABB25BE"/>
    <w:rsid w:val="2AEB103F"/>
    <w:rsid w:val="2B371F9C"/>
    <w:rsid w:val="2B3942A9"/>
    <w:rsid w:val="2B596C5D"/>
    <w:rsid w:val="2BB75FF5"/>
    <w:rsid w:val="2CB64786"/>
    <w:rsid w:val="2CF50D3B"/>
    <w:rsid w:val="2CFC3F64"/>
    <w:rsid w:val="2D553C67"/>
    <w:rsid w:val="2DFB674B"/>
    <w:rsid w:val="2E860DFE"/>
    <w:rsid w:val="2F28020F"/>
    <w:rsid w:val="2FB06B11"/>
    <w:rsid w:val="30706B87"/>
    <w:rsid w:val="30F02F6B"/>
    <w:rsid w:val="310F225C"/>
    <w:rsid w:val="31117B6A"/>
    <w:rsid w:val="3137064F"/>
    <w:rsid w:val="31BD4376"/>
    <w:rsid w:val="325950F4"/>
    <w:rsid w:val="33330DE9"/>
    <w:rsid w:val="337961E9"/>
    <w:rsid w:val="33977A53"/>
    <w:rsid w:val="33DA2E94"/>
    <w:rsid w:val="33F2759F"/>
    <w:rsid w:val="347B71FF"/>
    <w:rsid w:val="34935271"/>
    <w:rsid w:val="35490DE7"/>
    <w:rsid w:val="36694E70"/>
    <w:rsid w:val="36A2254F"/>
    <w:rsid w:val="36D81C52"/>
    <w:rsid w:val="37080FDF"/>
    <w:rsid w:val="370D5ADC"/>
    <w:rsid w:val="378B18DF"/>
    <w:rsid w:val="379363E1"/>
    <w:rsid w:val="379C6B35"/>
    <w:rsid w:val="37D706FE"/>
    <w:rsid w:val="387F65C4"/>
    <w:rsid w:val="389F0390"/>
    <w:rsid w:val="396A69BD"/>
    <w:rsid w:val="397A5BDF"/>
    <w:rsid w:val="39FE1877"/>
    <w:rsid w:val="3AD74569"/>
    <w:rsid w:val="3B5F1023"/>
    <w:rsid w:val="3CEA055F"/>
    <w:rsid w:val="3D0043DB"/>
    <w:rsid w:val="3D3A03E4"/>
    <w:rsid w:val="3D466758"/>
    <w:rsid w:val="3DB8492C"/>
    <w:rsid w:val="3DC91AEC"/>
    <w:rsid w:val="3E0B7AB9"/>
    <w:rsid w:val="3E681B00"/>
    <w:rsid w:val="3EAF6931"/>
    <w:rsid w:val="3EB549EA"/>
    <w:rsid w:val="3F603B53"/>
    <w:rsid w:val="3F722CC9"/>
    <w:rsid w:val="3FA656F0"/>
    <w:rsid w:val="3FC60C96"/>
    <w:rsid w:val="3FFE3C82"/>
    <w:rsid w:val="4033213C"/>
    <w:rsid w:val="40930EC1"/>
    <w:rsid w:val="41196FBC"/>
    <w:rsid w:val="41976407"/>
    <w:rsid w:val="41995058"/>
    <w:rsid w:val="41E550B7"/>
    <w:rsid w:val="424A314A"/>
    <w:rsid w:val="4271437F"/>
    <w:rsid w:val="42CA02F7"/>
    <w:rsid w:val="43340235"/>
    <w:rsid w:val="436F2A6A"/>
    <w:rsid w:val="439D1DED"/>
    <w:rsid w:val="43C77A56"/>
    <w:rsid w:val="443615A8"/>
    <w:rsid w:val="446F3B2D"/>
    <w:rsid w:val="44C8429B"/>
    <w:rsid w:val="44F70948"/>
    <w:rsid w:val="451C7CF9"/>
    <w:rsid w:val="45250982"/>
    <w:rsid w:val="461332CB"/>
    <w:rsid w:val="462063D1"/>
    <w:rsid w:val="465751AA"/>
    <w:rsid w:val="468625C9"/>
    <w:rsid w:val="47877858"/>
    <w:rsid w:val="48347FF6"/>
    <w:rsid w:val="48411248"/>
    <w:rsid w:val="48696185"/>
    <w:rsid w:val="48F70DE8"/>
    <w:rsid w:val="49170CC4"/>
    <w:rsid w:val="49F35DBC"/>
    <w:rsid w:val="4A517626"/>
    <w:rsid w:val="4A79683B"/>
    <w:rsid w:val="4ABE2102"/>
    <w:rsid w:val="4ACC3C11"/>
    <w:rsid w:val="4B1C141E"/>
    <w:rsid w:val="4B5069ED"/>
    <w:rsid w:val="4C106499"/>
    <w:rsid w:val="4C3A600E"/>
    <w:rsid w:val="4C5D7211"/>
    <w:rsid w:val="4C605E8C"/>
    <w:rsid w:val="4C6963CC"/>
    <w:rsid w:val="4C74472A"/>
    <w:rsid w:val="4CBD785D"/>
    <w:rsid w:val="4D2A6758"/>
    <w:rsid w:val="4D49718D"/>
    <w:rsid w:val="4D5E4941"/>
    <w:rsid w:val="4E354DDD"/>
    <w:rsid w:val="4EC8676E"/>
    <w:rsid w:val="4ED27962"/>
    <w:rsid w:val="4EE84DBF"/>
    <w:rsid w:val="4EEF31E8"/>
    <w:rsid w:val="4F77357B"/>
    <w:rsid w:val="504F0B09"/>
    <w:rsid w:val="50906F67"/>
    <w:rsid w:val="512D6FB7"/>
    <w:rsid w:val="517B7738"/>
    <w:rsid w:val="519F1C8A"/>
    <w:rsid w:val="524D78D0"/>
    <w:rsid w:val="52B14B1C"/>
    <w:rsid w:val="53531FEE"/>
    <w:rsid w:val="536B012A"/>
    <w:rsid w:val="53CD10DB"/>
    <w:rsid w:val="53CD7DFE"/>
    <w:rsid w:val="53F05540"/>
    <w:rsid w:val="54A515AD"/>
    <w:rsid w:val="54CA4BBD"/>
    <w:rsid w:val="56813AB1"/>
    <w:rsid w:val="580558CE"/>
    <w:rsid w:val="587D6D97"/>
    <w:rsid w:val="59003F09"/>
    <w:rsid w:val="59561FF0"/>
    <w:rsid w:val="5A0B5161"/>
    <w:rsid w:val="5A530B36"/>
    <w:rsid w:val="5A6A5E45"/>
    <w:rsid w:val="5AC76A36"/>
    <w:rsid w:val="5ADA24F2"/>
    <w:rsid w:val="5B176B22"/>
    <w:rsid w:val="5BFB15CD"/>
    <w:rsid w:val="5C4C6F41"/>
    <w:rsid w:val="5D222A92"/>
    <w:rsid w:val="5D4714A0"/>
    <w:rsid w:val="5D77294C"/>
    <w:rsid w:val="5DD365D2"/>
    <w:rsid w:val="5E3A4525"/>
    <w:rsid w:val="5ECE4B89"/>
    <w:rsid w:val="5EF511DD"/>
    <w:rsid w:val="5F2B1C1C"/>
    <w:rsid w:val="60010A67"/>
    <w:rsid w:val="60146316"/>
    <w:rsid w:val="60330892"/>
    <w:rsid w:val="60B016E0"/>
    <w:rsid w:val="60B808BE"/>
    <w:rsid w:val="60D05B01"/>
    <w:rsid w:val="60D827C0"/>
    <w:rsid w:val="61410FB9"/>
    <w:rsid w:val="61497F48"/>
    <w:rsid w:val="61A21C62"/>
    <w:rsid w:val="61D14DEF"/>
    <w:rsid w:val="61EA182A"/>
    <w:rsid w:val="62F737CC"/>
    <w:rsid w:val="647C72AD"/>
    <w:rsid w:val="652D0864"/>
    <w:rsid w:val="657F1EC2"/>
    <w:rsid w:val="65CF7287"/>
    <w:rsid w:val="66430F53"/>
    <w:rsid w:val="6644633B"/>
    <w:rsid w:val="667B71AC"/>
    <w:rsid w:val="675748F7"/>
    <w:rsid w:val="675B7552"/>
    <w:rsid w:val="675D45B4"/>
    <w:rsid w:val="6803113A"/>
    <w:rsid w:val="698A446A"/>
    <w:rsid w:val="6A002796"/>
    <w:rsid w:val="6A1C31A9"/>
    <w:rsid w:val="6ADC4492"/>
    <w:rsid w:val="6B0B498C"/>
    <w:rsid w:val="6B4D6AA4"/>
    <w:rsid w:val="6BA70E5D"/>
    <w:rsid w:val="6BDA520F"/>
    <w:rsid w:val="6C540A0C"/>
    <w:rsid w:val="6C851D76"/>
    <w:rsid w:val="6CB12AC1"/>
    <w:rsid w:val="6CCD2E91"/>
    <w:rsid w:val="6CF2164A"/>
    <w:rsid w:val="6D1A6388"/>
    <w:rsid w:val="6D3016ED"/>
    <w:rsid w:val="6D584DDC"/>
    <w:rsid w:val="6D6B2AF3"/>
    <w:rsid w:val="6DA57D71"/>
    <w:rsid w:val="6DEA6AB0"/>
    <w:rsid w:val="6E3E7220"/>
    <w:rsid w:val="6E756C6D"/>
    <w:rsid w:val="6E970EEE"/>
    <w:rsid w:val="6EB5024E"/>
    <w:rsid w:val="6F8D35AE"/>
    <w:rsid w:val="6FB1638B"/>
    <w:rsid w:val="6FD75688"/>
    <w:rsid w:val="70CF17AB"/>
    <w:rsid w:val="70F95A5A"/>
    <w:rsid w:val="71397958"/>
    <w:rsid w:val="716D04A2"/>
    <w:rsid w:val="71A54896"/>
    <w:rsid w:val="71C32C84"/>
    <w:rsid w:val="72125EED"/>
    <w:rsid w:val="724246FC"/>
    <w:rsid w:val="728F6B2A"/>
    <w:rsid w:val="72E657A0"/>
    <w:rsid w:val="731A4BB4"/>
    <w:rsid w:val="731B3105"/>
    <w:rsid w:val="731B362F"/>
    <w:rsid w:val="739E3B40"/>
    <w:rsid w:val="73EE42D1"/>
    <w:rsid w:val="740354BA"/>
    <w:rsid w:val="743322A0"/>
    <w:rsid w:val="74FE6F46"/>
    <w:rsid w:val="750D6F6D"/>
    <w:rsid w:val="75BC59C7"/>
    <w:rsid w:val="760D7657"/>
    <w:rsid w:val="762415ED"/>
    <w:rsid w:val="76CF2F58"/>
    <w:rsid w:val="771B353B"/>
    <w:rsid w:val="772E13CC"/>
    <w:rsid w:val="777D046A"/>
    <w:rsid w:val="782115D5"/>
    <w:rsid w:val="782F54F2"/>
    <w:rsid w:val="783E16CA"/>
    <w:rsid w:val="784E33B1"/>
    <w:rsid w:val="785A5D1A"/>
    <w:rsid w:val="789D6D1E"/>
    <w:rsid w:val="79D7313B"/>
    <w:rsid w:val="79F13E9E"/>
    <w:rsid w:val="7A111421"/>
    <w:rsid w:val="7A816FF6"/>
    <w:rsid w:val="7B1176CA"/>
    <w:rsid w:val="7B472EC9"/>
    <w:rsid w:val="7B5A710E"/>
    <w:rsid w:val="7B5C7DC8"/>
    <w:rsid w:val="7B604AB9"/>
    <w:rsid w:val="7C070238"/>
    <w:rsid w:val="7C1656B0"/>
    <w:rsid w:val="7C3861C9"/>
    <w:rsid w:val="7D7B07FE"/>
    <w:rsid w:val="7E076B58"/>
    <w:rsid w:val="7E110682"/>
    <w:rsid w:val="7E4829C8"/>
    <w:rsid w:val="7E937961"/>
    <w:rsid w:val="7EA83C23"/>
    <w:rsid w:val="7EB45FDC"/>
    <w:rsid w:val="7ED846B7"/>
    <w:rsid w:val="7F216257"/>
    <w:rsid w:val="7F4027A2"/>
    <w:rsid w:val="7F47589D"/>
    <w:rsid w:val="7F603335"/>
    <w:rsid w:val="7FF80AFE"/>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154"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nhideWhenUsed="0"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155" w:semiHidden="0" w:name="Hyperlink"/>
    <w:lsdException w:unhideWhenUsed="0" w:uiPriority="0" w:semiHidden="0" w:name="FollowedHyperlink"/>
    <w:lsdException w:qFormat="1" w:unhideWhenUsed="0" w:uiPriority="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autoSpaceDN/>
      <w:spacing w:before="0" w:after="0" w:line="240" w:lineRule="auto"/>
      <w:ind w:left="10752" w:firstLine="19968"/>
      <w:jc w:val="both"/>
    </w:pPr>
    <w:rPr>
      <w:rFonts w:ascii="Times New Roman" w:hAnsi="Times New Roman" w:eastAsia="宋体" w:cs="Times New Roman"/>
    </w:rPr>
  </w:style>
  <w:style w:type="paragraph" w:styleId="2">
    <w:name w:val="heading 1"/>
    <w:basedOn w:val="1"/>
    <w:next w:val="1"/>
    <w:qFormat/>
    <w:uiPriority w:val="7"/>
    <w:pPr>
      <w:spacing w:before="100" w:beforeAutospacing="1" w:after="100" w:afterAutospacing="1"/>
      <w:jc w:val="left"/>
    </w:pPr>
    <w:rPr>
      <w:rFonts w:hint="eastAsia" w:ascii="宋体" w:hAnsi="宋体" w:eastAsia="宋体" w:cs="宋体"/>
      <w:b/>
      <w:sz w:val="48"/>
      <w:szCs w:val="48"/>
      <w:lang w:val="en-US" w:eastAsia="zh-CN" w:bidi="zh-CN"/>
    </w:rPr>
  </w:style>
  <w:style w:type="paragraph" w:styleId="3">
    <w:name w:val="heading 2"/>
    <w:basedOn w:val="1"/>
    <w:next w:val="1"/>
    <w:unhideWhenUsed/>
    <w:qFormat/>
    <w:uiPriority w:val="8"/>
    <w:pPr>
      <w:spacing w:before="100" w:beforeAutospacing="1" w:after="100" w:afterAutospacing="1"/>
      <w:jc w:val="left"/>
    </w:pPr>
    <w:rPr>
      <w:rFonts w:hint="eastAsia" w:ascii="宋体" w:hAnsi="宋体" w:eastAsia="宋体" w:cs="宋体"/>
      <w:b/>
      <w:sz w:val="36"/>
      <w:szCs w:val="36"/>
      <w:lang w:val="en-US" w:eastAsia="zh-CN" w:bidi="zh-CN"/>
    </w:rPr>
  </w:style>
  <w:style w:type="character" w:default="1" w:styleId="9">
    <w:name w:val="Default Paragraph Font"/>
    <w:semiHidden/>
    <w:qFormat/>
    <w:uiPriority w:val="2"/>
  </w:style>
  <w:style w:type="table" w:default="1" w:styleId="8">
    <w:name w:val="Normal Table"/>
    <w:semiHidden/>
    <w:qFormat/>
    <w:uiPriority w:val="3"/>
    <w:tblPr>
      <w:tblCellMar>
        <w:top w:w="0" w:type="dxa"/>
        <w:left w:w="108" w:type="dxa"/>
        <w:bottom w:w="0" w:type="dxa"/>
        <w:right w:w="108" w:type="dxa"/>
      </w:tblCellMar>
    </w:tblPr>
  </w:style>
  <w:style w:type="paragraph" w:styleId="4">
    <w:name w:val="footer"/>
    <w:basedOn w:val="1"/>
    <w:qFormat/>
    <w:uiPriority w:val="151"/>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6">
    <w:name w:val="Normal (Web)"/>
    <w:basedOn w:val="1"/>
    <w:qFormat/>
    <w:uiPriority w:val="153"/>
    <w:pPr>
      <w:spacing w:before="100" w:beforeAutospacing="1" w:after="100" w:afterAutospacing="1"/>
      <w:ind w:left="0" w:right="0" w:firstLine="0"/>
      <w:jc w:val="left"/>
    </w:pPr>
    <w:rPr>
      <w:sz w:val="24"/>
      <w:szCs w:val="24"/>
      <w:lang w:val="en-US" w:eastAsia="zh-CN" w:bidi="zh-CN"/>
    </w:rPr>
  </w:style>
  <w:style w:type="paragraph" w:styleId="7">
    <w:name w:val="Title"/>
    <w:qFormat/>
    <w:uiPriority w:val="6"/>
    <w:pPr>
      <w:wordWrap w:val="0"/>
      <w:autoSpaceDE/>
      <w:autoSpaceDN/>
      <w:jc w:val="center"/>
    </w:pPr>
    <w:rPr>
      <w:rFonts w:ascii="Calibri" w:hAnsi="Calibri" w:eastAsia="微软雅黑" w:cstheme="minorBidi"/>
      <w:b/>
      <w:sz w:val="32"/>
      <w:szCs w:val="32"/>
    </w:rPr>
  </w:style>
  <w:style w:type="character" w:styleId="10">
    <w:name w:val="page number"/>
    <w:basedOn w:val="9"/>
    <w:qFormat/>
    <w:uiPriority w:val="154"/>
    <w:rPr>
      <w:rFonts w:ascii="Times New Roman" w:hAnsi="Times New Roman" w:eastAsia="宋体" w:cs="Times New Roman"/>
    </w:rPr>
  </w:style>
  <w:style w:type="character" w:styleId="11">
    <w:name w:val="Emphasis"/>
    <w:basedOn w:val="9"/>
    <w:qFormat/>
    <w:uiPriority w:val="18"/>
    <w:rPr>
      <w:i/>
    </w:rPr>
  </w:style>
  <w:style w:type="character" w:styleId="12">
    <w:name w:val="Hyperlink"/>
    <w:basedOn w:val="9"/>
    <w:qFormat/>
    <w:uiPriority w:val="155"/>
    <w:rPr>
      <w:color w:val="0000FF"/>
      <w:u w:val="single"/>
    </w:rPr>
  </w:style>
  <w:style w:type="paragraph" w:customStyle="1" w:styleId="13">
    <w:name w:val="Heading1"/>
    <w:basedOn w:val="1"/>
    <w:next w:val="1"/>
    <w:qFormat/>
    <w:uiPriority w:val="156"/>
    <w:pPr>
      <w:spacing w:before="100" w:beforeAutospacing="1" w:after="100" w:afterAutospacing="1" w:line="240" w:lineRule="auto"/>
      <w:jc w:val="left"/>
    </w:pPr>
    <w:rPr>
      <w:rFonts w:ascii="宋体" w:hAnsi="宋体" w:eastAsia="宋体"/>
      <w:b/>
      <w:sz w:val="48"/>
      <w:szCs w:val="48"/>
      <w:lang w:val="en-US" w:eastAsia="zh-CN"/>
    </w:rPr>
  </w:style>
  <w:style w:type="character" w:customStyle="1" w:styleId="14">
    <w:name w:val="NormalCharacter"/>
    <w:qFormat/>
    <w:uiPriority w:val="157"/>
    <w:rPr>
      <w:rFonts w:ascii="Times New Roman" w:hAnsi="Times New Roman" w:eastAsia="宋体" w:cs="Times New Roman"/>
      <w:sz w:val="21"/>
      <w:szCs w:val="21"/>
      <w:lang w:val="en-US" w:eastAsia="zh-CN" w:bidi="ar-SA"/>
    </w:rPr>
  </w:style>
  <w:style w:type="paragraph" w:customStyle="1" w:styleId="15">
    <w:name w:val="List Paragraph1"/>
    <w:basedOn w:val="1"/>
    <w:qFormat/>
    <w:uiPriority w:val="158"/>
    <w:pPr>
      <w:ind w:firstLine="200"/>
    </w:pPr>
  </w:style>
  <w:style w:type="paragraph" w:customStyle="1" w:styleId="16">
    <w:name w:val="UserStyle_2"/>
    <w:basedOn w:val="1"/>
    <w:next w:val="1"/>
    <w:qFormat/>
    <w:uiPriority w:val="159"/>
    <w:pPr>
      <w:spacing w:before="100" w:beforeAutospacing="1" w:after="100" w:afterAutospacing="1" w:line="240" w:lineRule="auto"/>
      <w:jc w:val="left"/>
    </w:pPr>
    <w:rPr>
      <w:rFonts w:ascii="宋体" w:hAnsi="宋体" w:eastAsia="宋体"/>
      <w:b/>
      <w:sz w:val="48"/>
      <w:szCs w:val="48"/>
      <w:lang w:val="en-US" w:eastAsia="zh-CN" w:bidi="ar-SA"/>
    </w:rPr>
  </w:style>
  <w:style w:type="character" w:customStyle="1" w:styleId="17">
    <w:name w:val="UserStyle_0"/>
    <w:qFormat/>
    <w:uiPriority w:val="160"/>
    <w:rPr>
      <w:rFonts w:ascii="Times New Roman" w:hAnsi="Times New Roman" w:eastAsia="宋体" w:cs="Times New Roman"/>
      <w:sz w:val="21"/>
      <w:szCs w:val="21"/>
      <w:lang w:val="en-US" w:eastAsia="zh-CN" w:bidi="ar-SA"/>
    </w:rPr>
  </w:style>
  <w:style w:type="paragraph" w:customStyle="1" w:styleId="18">
    <w:name w:val="_Style 2"/>
    <w:basedOn w:val="1"/>
    <w:next w:val="1"/>
    <w:qFormat/>
    <w:uiPriority w:val="161"/>
    <w:pPr>
      <w:pBdr>
        <w:bottom w:val="single" w:color="000000" w:sz="6" w:space="1"/>
      </w:pBdr>
      <w:jc w:val="center"/>
    </w:pPr>
    <w:rPr>
      <w:rFonts w:ascii="Arial" w:eastAsia="宋体"/>
      <w:vanish/>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2019-10-31T06:30:00Z</dcterms:created>
  <dc:creator>Administrator</dc:creator>
  <cp:lastModifiedBy>孙鹏</cp:lastModifiedBy>
  <cp:lastPrinted>2020-04-30T01:23:00Z</cp:lastPrinted>
  <dcterms:modified xsi:type="dcterms:W3CDTF">2020-09-30T07:54:48Z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